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F675" w14:textId="5D0CC698" w:rsidR="000436E8" w:rsidRDefault="00FB5B39" w:rsidP="00056DAA">
      <w:pPr>
        <w:pStyle w:val="Judul"/>
      </w:pPr>
      <w:r>
        <w:t xml:space="preserve">Penggunaan data </w:t>
      </w:r>
      <w:proofErr w:type="spellStart"/>
      <w:r>
        <w:t>iSIKHNAS</w:t>
      </w:r>
      <w:proofErr w:type="spellEnd"/>
      <w:r>
        <w:t xml:space="preserve"> untuk mendukung advokasi anggaran di Indonesia</w:t>
      </w:r>
    </w:p>
    <w:p w14:paraId="5376BDF2" w14:textId="78330315" w:rsidR="000436E8" w:rsidRPr="00D82BB6" w:rsidRDefault="00D82BB6" w:rsidP="00056DAA">
      <w:pPr>
        <w:pStyle w:val="Subjudul"/>
      </w:pPr>
      <w:r>
        <w:t>Garis besar  pelatihan</w:t>
      </w:r>
    </w:p>
    <w:p w14:paraId="3CD17DD4" w14:textId="77777777" w:rsidR="004A3502" w:rsidRDefault="004A3502" w:rsidP="00056DAA"/>
    <w:p w14:paraId="4BD50BE6" w14:textId="77777777" w:rsidR="004A3502" w:rsidRDefault="004A3502" w:rsidP="00056DAA"/>
    <w:p w14:paraId="4736673F" w14:textId="77777777" w:rsidR="004A3502" w:rsidRDefault="004A3502" w:rsidP="00056DAA"/>
    <w:p w14:paraId="0D23BCEC" w14:textId="77777777" w:rsidR="004A3502" w:rsidRDefault="004A3502" w:rsidP="00056DAA"/>
    <w:p w14:paraId="2F1365D4" w14:textId="77777777" w:rsidR="004A3502" w:rsidRDefault="004A3502" w:rsidP="00056DAA"/>
    <w:p w14:paraId="1636436B" w14:textId="77777777" w:rsidR="004A3502" w:rsidRDefault="004A3502" w:rsidP="00056DAA"/>
    <w:p w14:paraId="3AC52BB3" w14:textId="77777777" w:rsidR="004A3502" w:rsidRDefault="004A3502" w:rsidP="00056DAA"/>
    <w:p w14:paraId="5E94498A" w14:textId="392A44F9" w:rsidR="000436E8" w:rsidRDefault="004A3502" w:rsidP="00056DAA">
      <w:pPr>
        <w:rPr>
          <w:rFonts w:asciiTheme="minorHAnsi" w:eastAsiaTheme="minorEastAsia" w:hAnsiTheme="minorHAnsi"/>
          <w:color w:val="5A5A5A" w:themeColor="text1" w:themeTint="A5"/>
          <w:spacing w:val="15"/>
        </w:rPr>
      </w:pPr>
      <w:r>
        <w:rPr>
          <w:noProof/>
          <w:lang w:val="en-US" w:eastAsia="en-US" w:bidi="ar-SA"/>
        </w:rPr>
        <w:drawing>
          <wp:inline distT="0" distB="0" distL="0" distR="0" wp14:anchorId="25A4E138" wp14:editId="4160F63D">
            <wp:extent cx="5242500" cy="3621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486" cy="3626801"/>
                    </a:xfrm>
                    <a:prstGeom prst="rect">
                      <a:avLst/>
                    </a:prstGeom>
                    <a:noFill/>
                    <a:ln>
                      <a:noFill/>
                    </a:ln>
                  </pic:spPr>
                </pic:pic>
              </a:graphicData>
            </a:graphic>
          </wp:inline>
        </w:drawing>
      </w:r>
      <w:r>
        <w:br w:type="page"/>
      </w:r>
    </w:p>
    <w:p w14:paraId="5D31A5F4" w14:textId="1447B837" w:rsidR="001E1494" w:rsidRDefault="001E1494" w:rsidP="00056DAA">
      <w:pPr>
        <w:pStyle w:val="Judul1"/>
      </w:pPr>
      <w:r>
        <w:lastRenderedPageBreak/>
        <w:t>Gambaran Umum</w:t>
      </w:r>
    </w:p>
    <w:p w14:paraId="169BD4B0" w14:textId="5EA708B9" w:rsidR="00930DC6" w:rsidRPr="00056DAA" w:rsidRDefault="00930DC6" w:rsidP="00056DAA">
      <w:r>
        <w:t xml:space="preserve">Pelatihan ini dikembangkan sebagai bagian dari </w:t>
      </w:r>
      <w:proofErr w:type="spellStart"/>
      <w:r>
        <w:t>Australian</w:t>
      </w:r>
      <w:proofErr w:type="spellEnd"/>
      <w:r>
        <w:t xml:space="preserve"> </w:t>
      </w:r>
      <w:proofErr w:type="spellStart"/>
      <w:r>
        <w:t>Indonesian</w:t>
      </w:r>
      <w:proofErr w:type="spellEnd"/>
      <w:r>
        <w:t xml:space="preserve"> </w:t>
      </w:r>
      <w:proofErr w:type="spellStart"/>
      <w:r>
        <w:t>Partnership</w:t>
      </w:r>
      <w:proofErr w:type="spellEnd"/>
      <w:r>
        <w:t xml:space="preserve"> for </w:t>
      </w:r>
      <w:proofErr w:type="spellStart"/>
      <w:r>
        <w:t>Emerging</w:t>
      </w:r>
      <w:proofErr w:type="spellEnd"/>
      <w:r>
        <w:t xml:space="preserve"> </w:t>
      </w:r>
      <w:proofErr w:type="spellStart"/>
      <w:r>
        <w:t>Infectious</w:t>
      </w:r>
      <w:proofErr w:type="spellEnd"/>
      <w:r>
        <w:t xml:space="preserve"> </w:t>
      </w:r>
      <w:proofErr w:type="spellStart"/>
      <w:r>
        <w:t>Disease</w:t>
      </w:r>
      <w:proofErr w:type="spellEnd"/>
      <w:r>
        <w:t xml:space="preserve"> – Program Kesehatan Hewan .</w:t>
      </w:r>
    </w:p>
    <w:p w14:paraId="6F82947D" w14:textId="069BAE43" w:rsidR="00305613" w:rsidRDefault="00305613" w:rsidP="00056DAA">
      <w:r>
        <w:t xml:space="preserve">Tujuan keseluruhan dari Komponen 2.1 Program Kesehatan Hewan </w:t>
      </w:r>
      <w:proofErr w:type="spellStart"/>
      <w:r>
        <w:t>AIP-EID</w:t>
      </w:r>
      <w:proofErr w:type="spellEnd"/>
      <w:r>
        <w:t xml:space="preserve"> adalah untuk meningkatkan pengumpulan, manajemen</w:t>
      </w:r>
      <w:r w:rsidR="00737252">
        <w:t>,</w:t>
      </w:r>
      <w:r>
        <w:t xml:space="preserve"> dan penggunaan informasi kesehatan hewan </w:t>
      </w:r>
      <w:r w:rsidR="00737252">
        <w:t>guna</w:t>
      </w:r>
      <w:r>
        <w:t xml:space="preserve"> </w:t>
      </w:r>
      <w:r w:rsidR="00737252">
        <w:t>memperkuat</w:t>
      </w:r>
      <w:r>
        <w:t xml:space="preserve"> kapasitas pengendalian dan pencegahan penyakit yang efektif.</w:t>
      </w:r>
    </w:p>
    <w:p w14:paraId="4984E800" w14:textId="3C64DDDC" w:rsidR="00A15BAA" w:rsidRDefault="005154CF" w:rsidP="00056DAA">
      <w:r>
        <w:t xml:space="preserve">Pelatihan penggunaan data </w:t>
      </w:r>
      <w:proofErr w:type="spellStart"/>
      <w:r>
        <w:t>iSIKHNAS</w:t>
      </w:r>
      <w:proofErr w:type="spellEnd"/>
      <w:r>
        <w:t xml:space="preserve"> untuk mendukung advokasi anggaran</w:t>
      </w:r>
      <w:r w:rsidR="00737252">
        <w:t>,</w:t>
      </w:r>
      <w:r>
        <w:t xml:space="preserve"> termasuk dasar ilmu ekonomi kesehatan hewan</w:t>
      </w:r>
      <w:r w:rsidR="00737252">
        <w:t>,</w:t>
      </w:r>
      <w:r>
        <w:t xml:space="preserve"> </w:t>
      </w:r>
      <w:r w:rsidR="00737252">
        <w:t>disusun</w:t>
      </w:r>
      <w:r>
        <w:t xml:space="preserve"> </w:t>
      </w:r>
      <w:r w:rsidR="00737252">
        <w:t xml:space="preserve">untuk </w:t>
      </w:r>
      <w:r>
        <w:t xml:space="preserve"> </w:t>
      </w:r>
      <w:r w:rsidR="00737252">
        <w:t>menyediakan</w:t>
      </w:r>
      <w:r>
        <w:t xml:space="preserve"> keterampilan yang diperl</w:t>
      </w:r>
      <w:r w:rsidR="00737252">
        <w:t>u</w:t>
      </w:r>
      <w:r>
        <w:t xml:space="preserve">kan </w:t>
      </w:r>
      <w:r w:rsidR="00737252">
        <w:t>guna</w:t>
      </w:r>
      <w:r>
        <w:t xml:space="preserve"> menganalis</w:t>
      </w:r>
      <w:r w:rsidR="00737252">
        <w:t>is</w:t>
      </w:r>
      <w:r>
        <w:t xml:space="preserve"> dan menyajikan informasi agar </w:t>
      </w:r>
      <w:r w:rsidR="00737252">
        <w:t xml:space="preserve">negosiasi alokasi </w:t>
      </w:r>
      <w:r>
        <w:t>anggaran untuk meningkatkan kesehatan hewan di Indonesia dapat dilakukan dengan lebih baik.</w:t>
      </w:r>
    </w:p>
    <w:p w14:paraId="2321D731" w14:textId="63FBD61A" w:rsidR="00D250DB" w:rsidRDefault="00D250DB" w:rsidP="00056DAA">
      <w:r>
        <w:t xml:space="preserve">Advokasi anggaran berarti keterlibatan dalam cara pengalokasian dan penggunaan sumber daya, </w:t>
      </w:r>
      <w:r w:rsidR="00737252">
        <w:t>serta</w:t>
      </w:r>
      <w:r>
        <w:t xml:space="preserve"> bagaimana alokasi tersebut dapat memenuhi kebutuhan kelompok-kelompok yang berbeda</w:t>
      </w:r>
    </w:p>
    <w:p w14:paraId="3B371B71" w14:textId="0C487178" w:rsidR="00FD5F2B" w:rsidRDefault="00D82BB6" w:rsidP="00056DAA">
      <w:pPr>
        <w:pStyle w:val="Judul1"/>
      </w:pPr>
      <w:r>
        <w:t xml:space="preserve">Penggunaan data </w:t>
      </w:r>
      <w:proofErr w:type="spellStart"/>
      <w:r>
        <w:t>iSIKHNAS</w:t>
      </w:r>
      <w:proofErr w:type="spellEnd"/>
      <w:r>
        <w:t xml:space="preserve"> untuk mendukung advokasi anggaran </w:t>
      </w:r>
    </w:p>
    <w:p w14:paraId="01496C57" w14:textId="1D1CDEB7" w:rsidR="00056DAA" w:rsidRDefault="00056DAA" w:rsidP="00056DAA">
      <w:pPr>
        <w:pStyle w:val="Judul2"/>
      </w:pPr>
      <w:r>
        <w:t>Deskripsi</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6136"/>
      </w:tblGrid>
      <w:tr w:rsidR="00056DAA" w:rsidRPr="00903855" w14:paraId="667E74EC" w14:textId="77777777" w:rsidTr="001B6FEE">
        <w:tc>
          <w:tcPr>
            <w:tcW w:w="2943" w:type="dxa"/>
          </w:tcPr>
          <w:p w14:paraId="4D1EE16F" w14:textId="77777777" w:rsidR="00056DAA" w:rsidRPr="00720751" w:rsidRDefault="00056DAA" w:rsidP="00056DAA">
            <w:r>
              <w:t>Tujuan</w:t>
            </w:r>
          </w:p>
        </w:tc>
        <w:tc>
          <w:tcPr>
            <w:tcW w:w="6299" w:type="dxa"/>
          </w:tcPr>
          <w:p w14:paraId="34BB4E39" w14:textId="77777777" w:rsidR="00056DAA" w:rsidRDefault="00056DAA" w:rsidP="00056DAA">
            <w:r>
              <w:t>Meningkatkan keterampilan advokasi anggaran melalui</w:t>
            </w:r>
          </w:p>
          <w:p w14:paraId="10B4A498" w14:textId="77777777" w:rsidR="00056DAA" w:rsidRDefault="00056DAA" w:rsidP="00056DAA">
            <w:pPr>
              <w:pStyle w:val="DaftarParagraf"/>
              <w:numPr>
                <w:ilvl w:val="0"/>
                <w:numId w:val="10"/>
              </w:numPr>
            </w:pPr>
            <w:r>
              <w:t>Komunikasi yang lebih baik</w:t>
            </w:r>
          </w:p>
          <w:p w14:paraId="7D1B246C" w14:textId="77777777" w:rsidR="00056DAA" w:rsidRDefault="00056DAA" w:rsidP="00056DAA">
            <w:pPr>
              <w:pStyle w:val="DaftarParagraf"/>
              <w:numPr>
                <w:ilvl w:val="0"/>
                <w:numId w:val="10"/>
              </w:numPr>
            </w:pPr>
            <w:r>
              <w:t xml:space="preserve">Penggunaan data </w:t>
            </w:r>
            <w:proofErr w:type="spellStart"/>
            <w:r>
              <w:t>iSIKHNAS</w:t>
            </w:r>
            <w:proofErr w:type="spellEnd"/>
            <w:r>
              <w:t xml:space="preserve"> yang lebih baik</w:t>
            </w:r>
          </w:p>
          <w:p w14:paraId="15512ED6" w14:textId="5C2AB294" w:rsidR="00056DAA" w:rsidRDefault="00056DAA" w:rsidP="00737252">
            <w:pPr>
              <w:pStyle w:val="DaftarParagraf"/>
              <w:numPr>
                <w:ilvl w:val="0"/>
                <w:numId w:val="10"/>
              </w:numPr>
            </w:pPr>
            <w:r>
              <w:t>Keterampila</w:t>
            </w:r>
            <w:bookmarkStart w:id="0" w:name="_GoBack"/>
            <w:bookmarkEnd w:id="0"/>
            <w:r>
              <w:t xml:space="preserve">n </w:t>
            </w:r>
            <w:r w:rsidR="00737252">
              <w:t xml:space="preserve">yang lebih baik </w:t>
            </w:r>
            <w:r>
              <w:t>dalam penyajian alasan ekonomi</w:t>
            </w:r>
            <w:r w:rsidR="00737252">
              <w:t>s</w:t>
            </w:r>
            <w:r>
              <w:t xml:space="preserve"> </w:t>
            </w:r>
          </w:p>
        </w:tc>
      </w:tr>
      <w:tr w:rsidR="00056DAA" w:rsidRPr="00903855" w14:paraId="4763C46C" w14:textId="77777777" w:rsidTr="001B6FEE">
        <w:tc>
          <w:tcPr>
            <w:tcW w:w="2943" w:type="dxa"/>
          </w:tcPr>
          <w:p w14:paraId="1C586FE2" w14:textId="77777777" w:rsidR="00056DAA" w:rsidRPr="00903855" w:rsidRDefault="00056DAA" w:rsidP="00056DAA">
            <w:proofErr w:type="spellStart"/>
            <w:r>
              <w:t>Audiens</w:t>
            </w:r>
            <w:proofErr w:type="spellEnd"/>
            <w:r>
              <w:t xml:space="preserve"> Sasaran: </w:t>
            </w:r>
          </w:p>
        </w:tc>
        <w:tc>
          <w:tcPr>
            <w:tcW w:w="6299" w:type="dxa"/>
          </w:tcPr>
          <w:p w14:paraId="07C8E508" w14:textId="558CB6D2" w:rsidR="00056DAA" w:rsidRDefault="00056DAA" w:rsidP="00056DAA">
            <w:r>
              <w:t>Targe</w:t>
            </w:r>
            <w:r w:rsidR="00737252">
              <w:t>t utama: Staf dinas di tingkat kabupaten/k</w:t>
            </w:r>
            <w:r>
              <w:t>ota (terutama dokter hewan) yang memiliki tanggung jawab mempersiapkan anggaran, baik dalam organisasi tempat dia berada maupun dari Bappeda.</w:t>
            </w:r>
          </w:p>
          <w:p w14:paraId="0B7CA4B3" w14:textId="65FD57EF" w:rsidR="00056DAA" w:rsidRDefault="00056DAA" w:rsidP="00056DAA">
            <w:r>
              <w:t xml:space="preserve">Target Sekunder: Staf tingkat </w:t>
            </w:r>
            <w:r w:rsidR="00716084">
              <w:t>provinsi dan pu</w:t>
            </w:r>
            <w:r>
              <w:t>sat yang memiliki tanggung jawab penganggaran.</w:t>
            </w:r>
          </w:p>
          <w:p w14:paraId="410712A9" w14:textId="771C6BD2" w:rsidR="0013315A" w:rsidRPr="00903855" w:rsidRDefault="0013315A" w:rsidP="00056DAA">
            <w:r>
              <w:t>Peserta harus memiliki akses ke komputer dan berpengalaman menggunakan lembar kerja Excel.</w:t>
            </w:r>
          </w:p>
        </w:tc>
      </w:tr>
      <w:tr w:rsidR="00056DAA" w:rsidRPr="00903855" w14:paraId="3D31D376" w14:textId="77777777" w:rsidTr="001B6FEE">
        <w:tc>
          <w:tcPr>
            <w:tcW w:w="2943" w:type="dxa"/>
          </w:tcPr>
          <w:p w14:paraId="597333B5" w14:textId="77777777" w:rsidR="00056DAA" w:rsidRPr="00903855" w:rsidRDefault="00056DAA" w:rsidP="00056DAA">
            <w:r>
              <w:t xml:space="preserve">Penyampaian: </w:t>
            </w:r>
          </w:p>
        </w:tc>
        <w:tc>
          <w:tcPr>
            <w:tcW w:w="6299" w:type="dxa"/>
          </w:tcPr>
          <w:p w14:paraId="339383BE" w14:textId="677D69C4" w:rsidR="00056DAA" w:rsidRPr="00903855" w:rsidRDefault="00056DAA" w:rsidP="00716084">
            <w:r>
              <w:t xml:space="preserve">Fasilitator Pelatihan didukung oleh </w:t>
            </w:r>
            <w:r w:rsidR="00716084">
              <w:t>panduan</w:t>
            </w:r>
            <w:r>
              <w:t xml:space="preserve"> Pelatih, bahan pelatihan</w:t>
            </w:r>
            <w:r w:rsidR="00716084">
              <w:t>,</w:t>
            </w:r>
            <w:r>
              <w:t xml:space="preserve"> </w:t>
            </w:r>
            <w:r w:rsidR="00716084">
              <w:t xml:space="preserve">bahan-bahan yang akan dibagikan kepada </w:t>
            </w:r>
            <w:r>
              <w:t>peserta</w:t>
            </w:r>
            <w:r w:rsidR="00716084">
              <w:t>,</w:t>
            </w:r>
            <w:r>
              <w:t xml:space="preserve"> dan sumber-sumber daya tambahan lain.</w:t>
            </w:r>
          </w:p>
        </w:tc>
      </w:tr>
      <w:tr w:rsidR="00056DAA" w:rsidRPr="00903855" w14:paraId="49E0C84A" w14:textId="77777777" w:rsidTr="001B6FEE">
        <w:tc>
          <w:tcPr>
            <w:tcW w:w="2943" w:type="dxa"/>
          </w:tcPr>
          <w:p w14:paraId="3B8A1BA0" w14:textId="77777777" w:rsidR="00056DAA" w:rsidRPr="00903855" w:rsidRDefault="00056DAA" w:rsidP="00056DAA">
            <w:r>
              <w:t>Lama Pelatihan:</w:t>
            </w:r>
          </w:p>
        </w:tc>
        <w:tc>
          <w:tcPr>
            <w:tcW w:w="6299" w:type="dxa"/>
          </w:tcPr>
          <w:p w14:paraId="194A30F6" w14:textId="215655F0" w:rsidR="00056DAA" w:rsidRDefault="00056DAA" w:rsidP="00056DAA">
            <w:r>
              <w:t>3 hari - Masing-masing 1 hari untuk:</w:t>
            </w:r>
          </w:p>
          <w:p w14:paraId="647340B0" w14:textId="1B2EBB11" w:rsidR="00056DAA" w:rsidRDefault="00056DAA" w:rsidP="00056DAA">
            <w:pPr>
              <w:pStyle w:val="DaftarParagraf"/>
              <w:numPr>
                <w:ilvl w:val="0"/>
                <w:numId w:val="11"/>
              </w:numPr>
            </w:pPr>
            <w:r>
              <w:t xml:space="preserve">Komunikasi </w:t>
            </w:r>
            <w:r w:rsidR="00716084">
              <w:t xml:space="preserve">yang lebih baik dalam </w:t>
            </w:r>
            <w:r>
              <w:t>Advokasi Anggaran</w:t>
            </w:r>
            <w:r w:rsidR="00716084">
              <w:t>,</w:t>
            </w:r>
            <w:r>
              <w:t xml:space="preserve"> </w:t>
            </w:r>
          </w:p>
          <w:p w14:paraId="34858312" w14:textId="15D15822" w:rsidR="00056DAA" w:rsidRDefault="00056DAA" w:rsidP="00056DAA">
            <w:pPr>
              <w:pStyle w:val="DaftarParagraf"/>
              <w:numPr>
                <w:ilvl w:val="0"/>
                <w:numId w:val="11"/>
              </w:numPr>
            </w:pPr>
            <w:r>
              <w:t xml:space="preserve">Penggunaan data </w:t>
            </w:r>
            <w:proofErr w:type="spellStart"/>
            <w:r>
              <w:t>iSIKHNAS</w:t>
            </w:r>
            <w:proofErr w:type="spellEnd"/>
            <w:r>
              <w:t xml:space="preserve"> sebagai indikator kinerja</w:t>
            </w:r>
            <w:r w:rsidR="00716084">
              <w:t>,</w:t>
            </w:r>
            <w:r>
              <w:t xml:space="preserve"> dan</w:t>
            </w:r>
          </w:p>
          <w:p w14:paraId="3C52A716" w14:textId="461D5F90" w:rsidR="00056DAA" w:rsidRDefault="00056DAA" w:rsidP="00056DAA">
            <w:pPr>
              <w:pStyle w:val="DaftarParagraf"/>
              <w:numPr>
                <w:ilvl w:val="0"/>
                <w:numId w:val="11"/>
              </w:numPr>
            </w:pPr>
            <w:r>
              <w:t>Aplikasi ilmu ekonomi kesehatan hewan</w:t>
            </w:r>
          </w:p>
        </w:tc>
      </w:tr>
      <w:tr w:rsidR="00056DAA" w:rsidRPr="00903855" w14:paraId="0E4B00A6" w14:textId="77777777" w:rsidTr="001B6FEE">
        <w:tc>
          <w:tcPr>
            <w:tcW w:w="2943" w:type="dxa"/>
          </w:tcPr>
          <w:p w14:paraId="4F709BCB" w14:textId="010208EF" w:rsidR="00056DAA" w:rsidRPr="00903855" w:rsidRDefault="00056DAA" w:rsidP="00056DAA">
            <w:r>
              <w:t>Pelatih:</w:t>
            </w:r>
          </w:p>
        </w:tc>
        <w:tc>
          <w:tcPr>
            <w:tcW w:w="6299" w:type="dxa"/>
          </w:tcPr>
          <w:p w14:paraId="2E159D94" w14:textId="151CE21A" w:rsidR="00056DAA" w:rsidRPr="00903855" w:rsidRDefault="00056DAA" w:rsidP="00716084">
            <w:r>
              <w:t xml:space="preserve">Fasilitator pelatihan berpengalaman dari dalam negeri yang telah membaca dan </w:t>
            </w:r>
            <w:r w:rsidR="00716084">
              <w:t>memahami panduan</w:t>
            </w:r>
            <w:r>
              <w:t xml:space="preserve"> Pelatih serta tujuan pelatihan</w:t>
            </w:r>
            <w:r w:rsidR="00716084">
              <w:t>,</w:t>
            </w:r>
            <w:r>
              <w:t xml:space="preserve"> dan menguasai materi pelatihan.  Orang tersebut tidak harus seorang pakar, namun ia harus dapat berkomunikas</w:t>
            </w:r>
            <w:r w:rsidR="00716084">
              <w:t>i dengan baik agar dapat memfas</w:t>
            </w:r>
            <w:r>
              <w:t xml:space="preserve">ilitasi diskusi, </w:t>
            </w:r>
            <w:r>
              <w:lastRenderedPageBreak/>
              <w:t>kegiatan</w:t>
            </w:r>
            <w:r w:rsidR="00716084">
              <w:t>,</w:t>
            </w:r>
            <w:r>
              <w:t xml:space="preserve"> dan berbagi pengalaman pribadi berkaitan dengan topik pelatihan.</w:t>
            </w:r>
          </w:p>
        </w:tc>
      </w:tr>
      <w:tr w:rsidR="00464785" w:rsidRPr="00903855" w14:paraId="77DFEB6F" w14:textId="77777777" w:rsidTr="001B6FEE">
        <w:tc>
          <w:tcPr>
            <w:tcW w:w="2943" w:type="dxa"/>
          </w:tcPr>
          <w:p w14:paraId="6E649786" w14:textId="3AE9742F" w:rsidR="00464785" w:rsidRPr="00903855" w:rsidRDefault="00464785" w:rsidP="00056DAA"/>
        </w:tc>
        <w:tc>
          <w:tcPr>
            <w:tcW w:w="6299" w:type="dxa"/>
          </w:tcPr>
          <w:p w14:paraId="2415EADD" w14:textId="291B0518" w:rsidR="00464785" w:rsidRPr="00903855" w:rsidRDefault="00464785" w:rsidP="003E0611"/>
        </w:tc>
      </w:tr>
      <w:tr w:rsidR="00464785" w:rsidRPr="00903855" w14:paraId="4AE8B67C" w14:textId="77777777" w:rsidTr="001B6FEE">
        <w:tc>
          <w:tcPr>
            <w:tcW w:w="2943" w:type="dxa"/>
          </w:tcPr>
          <w:p w14:paraId="645808A5" w14:textId="599825CF" w:rsidR="00464785" w:rsidRPr="00903855" w:rsidRDefault="00464785" w:rsidP="00056DAA"/>
        </w:tc>
        <w:tc>
          <w:tcPr>
            <w:tcW w:w="6299" w:type="dxa"/>
          </w:tcPr>
          <w:p w14:paraId="20507D6E" w14:textId="559BEB21" w:rsidR="00464785" w:rsidRPr="00903855" w:rsidRDefault="00464785" w:rsidP="00056DAA"/>
        </w:tc>
      </w:tr>
      <w:tr w:rsidR="00464785" w:rsidRPr="00903855" w14:paraId="12A9571A" w14:textId="77777777" w:rsidTr="001B6FEE">
        <w:tc>
          <w:tcPr>
            <w:tcW w:w="2943" w:type="dxa"/>
          </w:tcPr>
          <w:p w14:paraId="5CAD7E80" w14:textId="451D72F3" w:rsidR="00464785" w:rsidRPr="00903855" w:rsidRDefault="00464785" w:rsidP="00056DAA"/>
        </w:tc>
        <w:tc>
          <w:tcPr>
            <w:tcW w:w="6299" w:type="dxa"/>
          </w:tcPr>
          <w:p w14:paraId="06DACAF9" w14:textId="3CEF585B" w:rsidR="00464785" w:rsidRPr="00903855" w:rsidRDefault="00464785" w:rsidP="00056DAA"/>
        </w:tc>
      </w:tr>
      <w:tr w:rsidR="00464785" w:rsidRPr="00903855" w14:paraId="019D1CC3" w14:textId="77777777" w:rsidTr="001B6FEE">
        <w:tc>
          <w:tcPr>
            <w:tcW w:w="2943" w:type="dxa"/>
          </w:tcPr>
          <w:p w14:paraId="057F2D1B" w14:textId="5BB6624D" w:rsidR="00464785" w:rsidRPr="00903855" w:rsidRDefault="00464785" w:rsidP="00056DAA"/>
        </w:tc>
        <w:tc>
          <w:tcPr>
            <w:tcW w:w="6299" w:type="dxa"/>
          </w:tcPr>
          <w:p w14:paraId="3615E91F" w14:textId="15CFB098" w:rsidR="00464785" w:rsidRPr="00903855" w:rsidRDefault="00464785" w:rsidP="00056DAA"/>
        </w:tc>
      </w:tr>
      <w:tr w:rsidR="00464785" w:rsidRPr="00903855" w14:paraId="4E766BB8" w14:textId="77777777" w:rsidTr="001B6FEE">
        <w:tc>
          <w:tcPr>
            <w:tcW w:w="2943" w:type="dxa"/>
          </w:tcPr>
          <w:p w14:paraId="036517CC" w14:textId="5AD368E0" w:rsidR="00464785" w:rsidRPr="00903855" w:rsidRDefault="00464785" w:rsidP="00056DAA"/>
        </w:tc>
        <w:tc>
          <w:tcPr>
            <w:tcW w:w="6299" w:type="dxa"/>
          </w:tcPr>
          <w:p w14:paraId="4E19CA65" w14:textId="7EE60ED1" w:rsidR="00464785" w:rsidRPr="00903855" w:rsidRDefault="00464785" w:rsidP="00716084"/>
        </w:tc>
      </w:tr>
    </w:tbl>
    <w:p w14:paraId="024C888B" w14:textId="77777777" w:rsidR="00056DAA" w:rsidRPr="00056DAA" w:rsidRDefault="00056DAA" w:rsidP="00056DAA"/>
    <w:p w14:paraId="3E359BD1" w14:textId="77777777" w:rsidR="00D82BB6" w:rsidRDefault="00D82BB6" w:rsidP="00056DAA">
      <w:pPr>
        <w:pStyle w:val="Judul2"/>
      </w:pPr>
      <w:r>
        <w:t>Pernyataan Kompetensi</w:t>
      </w:r>
    </w:p>
    <w:p w14:paraId="29A780E9" w14:textId="56A9ACE4" w:rsidR="00D82BB6" w:rsidRPr="00D82BB6" w:rsidRDefault="00716084" w:rsidP="00056DAA">
      <w:r>
        <w:t>P</w:t>
      </w:r>
      <w:r w:rsidR="00D82BB6">
        <w:t xml:space="preserve">ernyataan kompetensi adalah deskripsi mengenai </w:t>
      </w:r>
      <w:r>
        <w:t xml:space="preserve">apa yang diharapkan mampu dilakukan oleh seseorang </w:t>
      </w:r>
      <w:r w:rsidR="00D82BB6">
        <w:t xml:space="preserve">agar dia berhasil </w:t>
      </w:r>
      <w:r>
        <w:t>dalam</w:t>
      </w:r>
      <w:r w:rsidR="00D82BB6">
        <w:t xml:space="preserve"> pekerjaannya. </w:t>
      </w:r>
    </w:p>
    <w:p w14:paraId="76A95D2B" w14:textId="3A9B06F4" w:rsidR="009A5DC0" w:rsidRDefault="00312832" w:rsidP="00716CD7">
      <w:r>
        <w:t>Staf pemerintah Indonesia yang memiliki tanggung</w:t>
      </w:r>
      <w:r w:rsidR="00716CD7">
        <w:t xml:space="preserve"> </w:t>
      </w:r>
      <w:r>
        <w:t>jawab untuk mem</w:t>
      </w:r>
      <w:r w:rsidR="00716CD7">
        <w:t xml:space="preserve">persiapkan permohonan anggaran perlu </w:t>
      </w:r>
      <w:r>
        <w:t>dapat menggunakan analis</w:t>
      </w:r>
      <w:r w:rsidR="00716CD7">
        <w:t>is</w:t>
      </w:r>
      <w:r>
        <w:t xml:space="preserve"> data </w:t>
      </w:r>
      <w:proofErr w:type="spellStart"/>
      <w:r>
        <w:t>keswan</w:t>
      </w:r>
      <w:proofErr w:type="spellEnd"/>
      <w:r>
        <w:t xml:space="preserve"> beriringan dengan keterampilan ekonomi kesehatan</w:t>
      </w:r>
      <w:r w:rsidR="00716CD7">
        <w:t xml:space="preserve"> hewan</w:t>
      </w:r>
      <w:r>
        <w:t xml:space="preserve"> untuk mendukung advokasi anggaran </w:t>
      </w:r>
      <w:r w:rsidR="00872018">
        <w:t>guna</w:t>
      </w:r>
      <w:r>
        <w:t xml:space="preserve"> </w:t>
      </w:r>
      <w:r w:rsidR="00872018">
        <w:t>meningkatkan</w:t>
      </w:r>
      <w:r>
        <w:t xml:space="preserve"> kesehatan hewan di Indonesia.</w:t>
      </w:r>
    </w:p>
    <w:p w14:paraId="3E2DC1B8" w14:textId="43B50FB1" w:rsidR="00304658" w:rsidRDefault="00304658" w:rsidP="00056DAA">
      <w:r>
        <w:t xml:space="preserve">Untuk dapat </w:t>
      </w:r>
      <w:r w:rsidR="00872018">
        <w:t>mencapai hal</w:t>
      </w:r>
      <w:r>
        <w:t xml:space="preserve"> tersebut, mereka perlu:</w:t>
      </w:r>
    </w:p>
    <w:p w14:paraId="3FA53340" w14:textId="620C6A44" w:rsidR="00A64983" w:rsidRDefault="00872018" w:rsidP="00056DAA">
      <w:pPr>
        <w:pStyle w:val="DaftarParagraf"/>
        <w:numPr>
          <w:ilvl w:val="0"/>
          <w:numId w:val="9"/>
        </w:numPr>
      </w:pPr>
      <w:r>
        <w:t>Menj</w:t>
      </w:r>
      <w:r w:rsidR="00190566">
        <w:t xml:space="preserve">elaskan </w:t>
      </w:r>
      <w:r>
        <w:t xml:space="preserve">kepada </w:t>
      </w:r>
      <w:proofErr w:type="spellStart"/>
      <w:r>
        <w:t>audiensnya</w:t>
      </w:r>
      <w:proofErr w:type="spellEnd"/>
      <w:r>
        <w:t xml:space="preserve"> </w:t>
      </w:r>
      <w:r w:rsidR="00190566">
        <w:t xml:space="preserve">pertimbangan yang diambil ketika </w:t>
      </w:r>
      <w:r>
        <w:t>merencanakan penyajian informasi atau data</w:t>
      </w:r>
    </w:p>
    <w:p w14:paraId="0A704D45" w14:textId="1ECBCAD2" w:rsidR="009E4267" w:rsidRDefault="00872018" w:rsidP="00056DAA">
      <w:pPr>
        <w:pStyle w:val="DaftarParagraf"/>
        <w:numPr>
          <w:ilvl w:val="0"/>
          <w:numId w:val="9"/>
        </w:numPr>
      </w:pPr>
      <w:r>
        <w:t>Menggambarkan</w:t>
      </w:r>
      <w:r w:rsidR="00190566">
        <w:t xml:space="preserve"> bagaimana indikator kinerja dapat digunakan untuk mengukur kemajuan atau pencapaian tujuan dan bagaimana data ini dapat mendukung permintaan anggaran</w:t>
      </w:r>
    </w:p>
    <w:p w14:paraId="360FEFBD" w14:textId="3308B4E6" w:rsidR="00950A9D" w:rsidRDefault="00950A9D" w:rsidP="00056DAA">
      <w:pPr>
        <w:pStyle w:val="DaftarParagraf"/>
        <w:numPr>
          <w:ilvl w:val="0"/>
          <w:numId w:val="9"/>
        </w:numPr>
      </w:pPr>
      <w:r>
        <w:t xml:space="preserve">Menggunakan data </w:t>
      </w:r>
      <w:proofErr w:type="spellStart"/>
      <w:r>
        <w:t>iSIKHNAS</w:t>
      </w:r>
      <w:proofErr w:type="spellEnd"/>
      <w:r>
        <w:t xml:space="preserve"> untuk memperkirakan kerugian akibat penyakit, memperkirakan manfaat dari kegiatan kesehatan hewan</w:t>
      </w:r>
      <w:r w:rsidR="00872018">
        <w:t xml:space="preserve"> yang diajukan</w:t>
      </w:r>
      <w:r>
        <w:t xml:space="preserve">, dan </w:t>
      </w:r>
      <w:r w:rsidR="00872018">
        <w:t>memberikan pembenaran mengapa</w:t>
      </w:r>
      <w:r>
        <w:t xml:space="preserve"> permohonan anggaran</w:t>
      </w:r>
      <w:r w:rsidR="00872018">
        <w:t xml:space="preserve"> tersebut dibutuhkan</w:t>
      </w:r>
      <w:r>
        <w:t>.</w:t>
      </w:r>
    </w:p>
    <w:p w14:paraId="2739E1B5" w14:textId="77777777" w:rsidR="00A10BD8" w:rsidRDefault="00A10BD8" w:rsidP="00056DAA">
      <w:pPr>
        <w:rPr>
          <w:rFonts w:asciiTheme="majorHAnsi" w:eastAsiaTheme="majorEastAsia" w:hAnsiTheme="majorHAnsi" w:cstheme="majorBidi"/>
          <w:sz w:val="26"/>
          <w:szCs w:val="26"/>
        </w:rPr>
      </w:pPr>
      <w:r>
        <w:br w:type="page"/>
      </w:r>
    </w:p>
    <w:p w14:paraId="6C59720E" w14:textId="1A3F660C" w:rsidR="00D82BB6" w:rsidRDefault="00D82BB6" w:rsidP="00056DAA">
      <w:pPr>
        <w:pStyle w:val="Judul2"/>
      </w:pPr>
      <w:r>
        <w:lastRenderedPageBreak/>
        <w:t xml:space="preserve">Tujuan Pembelajaran dan Isi </w:t>
      </w:r>
      <w:r w:rsidR="00872018">
        <w:t>Pelatihan</w:t>
      </w:r>
    </w:p>
    <w:p w14:paraId="7B917B51" w14:textId="77777777" w:rsidR="00612898" w:rsidRDefault="00D82BB6" w:rsidP="00056DAA">
      <w:r>
        <w:t xml:space="preserve">Tujuan pembelajaran berkaitan dengan pelatihan dan menggambarkan hal yang harus dapat dilakukan peserta setelah mengikuti pelatihan, Ada beberapa tujuan pembelajaran yang perlu dicapai sebelum seseorang dapat dikatakan kompeten di tempat kerja. </w:t>
      </w:r>
    </w:p>
    <w:p w14:paraId="377D56D6" w14:textId="1734B9D4" w:rsidR="003B126B" w:rsidRPr="001C5CFB" w:rsidRDefault="00D82BB6" w:rsidP="00056DAA">
      <w:pPr>
        <w:rPr>
          <w:rFonts w:ascii="Arial" w:hAnsi="Arial" w:cs="Arial"/>
          <w:sz w:val="20"/>
          <w:szCs w:val="20"/>
        </w:rPr>
      </w:pPr>
      <w:r>
        <w:rPr>
          <w:rFonts w:ascii="Arial" w:hAnsi="Arial" w:cs="Arial"/>
          <w:sz w:val="20"/>
          <w:szCs w:val="20"/>
        </w:rPr>
        <w:fldChar w:fldCharType="begin"/>
      </w:r>
      <w:r w:rsidR="00124987" w:rsidRPr="001C5CFB">
        <w:rPr>
          <w:rFonts w:ascii="Arial" w:hAnsi="Arial" w:cs="Arial"/>
          <w:sz w:val="20"/>
          <w:szCs w:val="20"/>
        </w:rPr>
        <w:instrText xml:space="preserve"> LINK </w:instrText>
      </w:r>
      <w:r w:rsidR="003B126B" w:rsidRPr="001C5CFB">
        <w:rPr>
          <w:rFonts w:ascii="Arial" w:hAnsi="Arial" w:cs="Arial"/>
          <w:sz w:val="20"/>
          <w:szCs w:val="20"/>
        </w:rPr>
        <w:instrText xml:space="preserve">Excel.Sheet.12 "C:\\Users\\Catriona Mackenzie\\Google Drive\\AFF23\\Training\\T2 Budget Advocacy and Economics\\T2_Course Outlines\\Copy of Economic_Inserts v2.xlsx" Sheet1!R1C1:R31C2 </w:instrText>
      </w:r>
      <w:r w:rsidR="00124987" w:rsidRPr="001C5CFB">
        <w:rPr>
          <w:rFonts w:ascii="Arial" w:hAnsi="Arial" w:cs="Arial"/>
          <w:sz w:val="20"/>
          <w:szCs w:val="20"/>
        </w:rPr>
        <w:instrText xml:space="preserve">\a \f 4 \h </w:instrText>
      </w:r>
      <w:r w:rsidR="001C5CFB" w:rsidRPr="001C5CFB">
        <w:rPr>
          <w:rFonts w:ascii="Arial" w:hAnsi="Arial" w:cs="Arial"/>
          <w:sz w:val="20"/>
          <w:szCs w:val="20"/>
        </w:rPr>
        <w:instrText xml:space="preserve"> \* MERGEFORMAT </w:instrText>
      </w:r>
      <w:r>
        <w:rPr>
          <w:rFonts w:ascii="Arial" w:hAnsi="Arial" w:cs="Arial"/>
          <w:sz w:val="20"/>
          <w:szCs w:val="20"/>
        </w:rPr>
        <w:fldChar w:fldCharType="end"/>
      </w:r>
    </w:p>
    <w:tbl>
      <w:tblPr>
        <w:tblW w:w="9080" w:type="dxa"/>
        <w:tblInd w:w="93" w:type="dxa"/>
        <w:tblLook w:val="04A0" w:firstRow="1" w:lastRow="0" w:firstColumn="1" w:lastColumn="0" w:noHBand="0" w:noVBand="1"/>
      </w:tblPr>
      <w:tblGrid>
        <w:gridCol w:w="1900"/>
        <w:gridCol w:w="7180"/>
      </w:tblGrid>
      <w:tr w:rsidR="003B126B" w:rsidRPr="001C5CFB" w14:paraId="0A72A669" w14:textId="77777777" w:rsidTr="00B3785B">
        <w:trPr>
          <w:divId w:val="846217078"/>
          <w:trHeight w:val="345"/>
        </w:trPr>
        <w:tc>
          <w:tcPr>
            <w:tcW w:w="9080"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14:paraId="3453B5CF" w14:textId="0D92A4E4" w:rsidR="003B126B" w:rsidRPr="001C5CFB" w:rsidRDefault="003B126B" w:rsidP="005312D7">
            <w:pPr>
              <w:rPr>
                <w:rFonts w:ascii="Arial" w:hAnsi="Arial" w:cs="Arial"/>
                <w:b/>
                <w:sz w:val="28"/>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872018">
              <w:rPr>
                <w:rFonts w:ascii="Arial" w:hAnsi="Arial" w:cs="Arial"/>
                <w:b/>
                <w:sz w:val="28"/>
                <w:szCs w:val="20"/>
              </w:rPr>
              <w:t>Me</w:t>
            </w:r>
            <w:r w:rsidR="005312D7">
              <w:rPr>
                <w:rFonts w:ascii="Arial" w:hAnsi="Arial" w:cs="Arial"/>
                <w:b/>
                <w:sz w:val="28"/>
                <w:szCs w:val="20"/>
              </w:rPr>
              <w:t xml:space="preserve">nggunakan </w:t>
            </w:r>
            <w:r w:rsidR="005312D7" w:rsidRPr="001C5CFB">
              <w:rPr>
                <w:rFonts w:ascii="Arial" w:hAnsi="Arial" w:cs="Arial"/>
                <w:b/>
                <w:sz w:val="28"/>
                <w:szCs w:val="20"/>
              </w:rPr>
              <w:t xml:space="preserve">data </w:t>
            </w:r>
            <w:proofErr w:type="spellStart"/>
            <w:r w:rsidRPr="001C5CFB">
              <w:rPr>
                <w:rFonts w:ascii="Arial" w:hAnsi="Arial" w:cs="Arial"/>
                <w:b/>
                <w:sz w:val="28"/>
                <w:szCs w:val="20"/>
              </w:rPr>
              <w:t>iSIKHNAS</w:t>
            </w:r>
            <w:proofErr w:type="spellEnd"/>
            <w:r w:rsidRPr="001C5CFB">
              <w:rPr>
                <w:rFonts w:ascii="Arial" w:hAnsi="Arial" w:cs="Arial"/>
                <w:b/>
                <w:sz w:val="28"/>
                <w:szCs w:val="20"/>
              </w:rPr>
              <w:t xml:space="preserve"> </w:t>
            </w:r>
            <w:r w:rsidR="005312D7">
              <w:rPr>
                <w:rFonts w:ascii="Arial" w:hAnsi="Arial" w:cs="Arial"/>
                <w:b/>
                <w:sz w:val="28"/>
                <w:szCs w:val="20"/>
              </w:rPr>
              <w:t xml:space="preserve">untuk mendukung advokasi anggaran di </w:t>
            </w:r>
            <w:r w:rsidRPr="001C5CFB">
              <w:rPr>
                <w:rFonts w:ascii="Arial" w:hAnsi="Arial" w:cs="Arial"/>
                <w:b/>
                <w:sz w:val="28"/>
                <w:szCs w:val="20"/>
              </w:rPr>
              <w:t>Indonesia</w:t>
            </w:r>
            <w:r>
              <w:fldChar w:fldCharType="end"/>
            </w:r>
          </w:p>
        </w:tc>
      </w:tr>
      <w:tr w:rsidR="003B126B" w:rsidRPr="001C5CFB" w14:paraId="1006CD2F" w14:textId="77777777" w:rsidTr="00B3785B">
        <w:trPr>
          <w:divId w:val="846217078"/>
          <w:trHeight w:val="31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6B66C64F" w14:textId="462B8EB4" w:rsidR="003B126B" w:rsidRPr="001C5CFB" w:rsidRDefault="003B126B" w:rsidP="005312D7">
            <w:pPr>
              <w:rPr>
                <w:rFonts w:ascii="Arial" w:hAnsi="Arial" w:cs="Arial"/>
                <w:b/>
                <w:i/>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5312D7">
              <w:rPr>
                <w:rFonts w:ascii="Arial" w:hAnsi="Arial" w:cs="Arial"/>
                <w:b/>
                <w:i/>
                <w:szCs w:val="20"/>
              </w:rPr>
              <w:t>Kompetensi</w:t>
            </w:r>
            <w:r>
              <w:fldChar w:fldCharType="end"/>
            </w:r>
          </w:p>
        </w:tc>
        <w:tc>
          <w:tcPr>
            <w:tcW w:w="7180" w:type="dxa"/>
            <w:tcBorders>
              <w:top w:val="nil"/>
              <w:left w:val="nil"/>
              <w:bottom w:val="single" w:sz="8" w:space="0" w:color="auto"/>
              <w:right w:val="single" w:sz="8" w:space="0" w:color="auto"/>
            </w:tcBorders>
            <w:shd w:val="clear" w:color="auto" w:fill="auto"/>
            <w:vAlign w:val="center"/>
            <w:hideMark/>
          </w:tcPr>
          <w:p w14:paraId="60D2BF6E" w14:textId="77777777" w:rsidR="003B126B" w:rsidRPr="001C5CFB" w:rsidRDefault="003B126B" w:rsidP="00056DAA">
            <w:pPr>
              <w:rPr>
                <w:rFonts w:ascii="Arial" w:hAnsi="Arial" w:cs="Arial"/>
                <w:b/>
                <w:i/>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Pr="001C5CFB">
              <w:rPr>
                <w:rFonts w:ascii="Arial" w:hAnsi="Arial" w:cs="Arial"/>
                <w:b/>
                <w:i/>
                <w:szCs w:val="20"/>
              </w:rPr>
              <w:t> </w:t>
            </w:r>
            <w:r>
              <w:fldChar w:fldCharType="end"/>
            </w:r>
          </w:p>
        </w:tc>
      </w:tr>
      <w:tr w:rsidR="003B126B" w:rsidRPr="001C5CFB" w14:paraId="54BB36D5" w14:textId="77777777" w:rsidTr="00B3785B">
        <w:trPr>
          <w:divId w:val="846217078"/>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6FFA3EF7" w14:textId="138052C4" w:rsidR="003B126B" w:rsidRPr="001C5CFB" w:rsidRDefault="003B126B" w:rsidP="005312D7">
            <w:pPr>
              <w:rPr>
                <w:rFonts w:ascii="Arial" w:hAnsi="Arial" w:cs="Arial"/>
                <w:b/>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Pr="001C5CFB">
              <w:rPr>
                <w:rFonts w:ascii="Arial" w:hAnsi="Arial" w:cs="Arial"/>
                <w:b/>
                <w:szCs w:val="20"/>
              </w:rPr>
              <w:t>Topi</w:t>
            </w:r>
            <w:r w:rsidR="005312D7">
              <w:rPr>
                <w:rFonts w:ascii="Arial" w:hAnsi="Arial" w:cs="Arial"/>
                <w:b/>
                <w:szCs w:val="20"/>
              </w:rPr>
              <w:t>k</w:t>
            </w:r>
            <w:r>
              <w:fldChar w:fldCharType="end"/>
            </w:r>
          </w:p>
        </w:tc>
        <w:tc>
          <w:tcPr>
            <w:tcW w:w="7180" w:type="dxa"/>
            <w:tcBorders>
              <w:top w:val="nil"/>
              <w:left w:val="nil"/>
              <w:bottom w:val="single" w:sz="8" w:space="0" w:color="auto"/>
              <w:right w:val="single" w:sz="8" w:space="0" w:color="auto"/>
            </w:tcBorders>
            <w:shd w:val="clear" w:color="auto" w:fill="auto"/>
            <w:vAlign w:val="center"/>
            <w:hideMark/>
          </w:tcPr>
          <w:p w14:paraId="6E4E8117" w14:textId="6DA17C8E" w:rsidR="003B126B" w:rsidRPr="001C5CFB" w:rsidRDefault="003B126B" w:rsidP="005312D7">
            <w:pPr>
              <w:rPr>
                <w:rFonts w:ascii="Arial" w:hAnsi="Arial" w:cs="Arial"/>
                <w:b/>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5312D7">
              <w:rPr>
                <w:rFonts w:ascii="Arial" w:hAnsi="Arial" w:cs="Arial"/>
                <w:b/>
                <w:szCs w:val="20"/>
              </w:rPr>
              <w:t xml:space="preserve">Sasaran Pembelajaran </w:t>
            </w:r>
            <w:r>
              <w:fldChar w:fldCharType="end"/>
            </w:r>
          </w:p>
        </w:tc>
      </w:tr>
      <w:tr w:rsidR="003B126B" w:rsidRPr="001C5CFB" w14:paraId="48C1885F" w14:textId="77777777" w:rsidTr="00B3785B">
        <w:trPr>
          <w:divId w:val="846217078"/>
          <w:trHeight w:val="300"/>
        </w:trPr>
        <w:tc>
          <w:tcPr>
            <w:tcW w:w="1900" w:type="dxa"/>
            <w:vMerge w:val="restart"/>
            <w:tcBorders>
              <w:top w:val="nil"/>
              <w:left w:val="single" w:sz="8" w:space="0" w:color="auto"/>
              <w:bottom w:val="nil"/>
              <w:right w:val="single" w:sz="8" w:space="0" w:color="auto"/>
            </w:tcBorders>
            <w:shd w:val="clear" w:color="auto" w:fill="auto"/>
            <w:vAlign w:val="center"/>
            <w:hideMark/>
          </w:tcPr>
          <w:p w14:paraId="2D335D60" w14:textId="1552F0A4" w:rsidR="00056DAA" w:rsidRPr="001C5CFB" w:rsidRDefault="00B3785B" w:rsidP="00AE7434">
            <w:pPr>
              <w:spacing w:after="0"/>
              <w:rPr>
                <w:rFonts w:ascii="Arial" w:hAnsi="Arial" w:cs="Arial"/>
                <w:sz w:val="20"/>
                <w:szCs w:val="20"/>
              </w:rPr>
            </w:pPr>
            <w:r>
              <w:rPr>
                <w:rFonts w:ascii="Arial" w:hAnsi="Arial" w:cs="Arial"/>
                <w:sz w:val="20"/>
                <w:szCs w:val="20"/>
              </w:rPr>
              <w:t xml:space="preserve">Ikhtisar advokasi anggaran </w:t>
            </w:r>
          </w:p>
        </w:tc>
        <w:tc>
          <w:tcPr>
            <w:tcW w:w="7180" w:type="dxa"/>
            <w:tcBorders>
              <w:top w:val="nil"/>
              <w:left w:val="nil"/>
              <w:bottom w:val="single" w:sz="4" w:space="0" w:color="auto"/>
              <w:right w:val="single" w:sz="8" w:space="0" w:color="auto"/>
            </w:tcBorders>
            <w:shd w:val="clear" w:color="auto" w:fill="auto"/>
            <w:vAlign w:val="center"/>
            <w:hideMark/>
          </w:tcPr>
          <w:p w14:paraId="2691F71B" w14:textId="50E65F9B" w:rsidR="003B126B" w:rsidRPr="001C5CFB" w:rsidRDefault="003B126B" w:rsidP="00B3785B">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B3785B">
              <w:rPr>
                <w:rFonts w:ascii="Arial" w:hAnsi="Arial" w:cs="Arial"/>
                <w:sz w:val="20"/>
                <w:szCs w:val="20"/>
              </w:rPr>
              <w:t xml:space="preserve">Menjabarkan apa itu advokasi anggaran dan mengapa hal itu penting untuk pengendalian penyakit hewan </w:t>
            </w:r>
            <w:r>
              <w:fldChar w:fldCharType="end"/>
            </w:r>
          </w:p>
        </w:tc>
      </w:tr>
      <w:tr w:rsidR="003B126B" w:rsidRPr="001C5CFB" w14:paraId="0BB38D26" w14:textId="77777777" w:rsidTr="00B3785B">
        <w:trPr>
          <w:divId w:val="846217078"/>
          <w:trHeight w:val="315"/>
        </w:trPr>
        <w:tc>
          <w:tcPr>
            <w:tcW w:w="1900" w:type="dxa"/>
            <w:vMerge/>
            <w:tcBorders>
              <w:top w:val="nil"/>
              <w:left w:val="single" w:sz="8" w:space="0" w:color="auto"/>
              <w:bottom w:val="nil"/>
              <w:right w:val="single" w:sz="8" w:space="0" w:color="auto"/>
            </w:tcBorders>
            <w:vAlign w:val="center"/>
            <w:hideMark/>
          </w:tcPr>
          <w:p w14:paraId="43997BE1" w14:textId="77777777" w:rsidR="003B126B" w:rsidRPr="001C5CFB" w:rsidRDefault="003B126B" w:rsidP="001C5CFB">
            <w:pPr>
              <w:spacing w:after="0"/>
              <w:rPr>
                <w:rFonts w:ascii="Arial" w:hAnsi="Arial" w:cs="Arial"/>
                <w:sz w:val="20"/>
                <w:szCs w:val="20"/>
              </w:rPr>
            </w:pPr>
          </w:p>
        </w:tc>
        <w:tc>
          <w:tcPr>
            <w:tcW w:w="7180" w:type="dxa"/>
            <w:tcBorders>
              <w:top w:val="nil"/>
              <w:left w:val="nil"/>
              <w:bottom w:val="nil"/>
              <w:right w:val="single" w:sz="8" w:space="0" w:color="auto"/>
            </w:tcBorders>
            <w:shd w:val="clear" w:color="auto" w:fill="auto"/>
            <w:vAlign w:val="bottom"/>
            <w:hideMark/>
          </w:tcPr>
          <w:p w14:paraId="723238A2" w14:textId="75699677" w:rsidR="003B126B" w:rsidRPr="001C5CFB" w:rsidRDefault="003B126B" w:rsidP="00AF6C29">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AF6C29">
              <w:rPr>
                <w:rFonts w:ascii="Arial" w:hAnsi="Arial" w:cs="Arial"/>
                <w:sz w:val="20"/>
                <w:szCs w:val="20"/>
              </w:rPr>
              <w:t xml:space="preserve">Menjelaskan bagaimana data </w:t>
            </w:r>
            <w:proofErr w:type="spellStart"/>
            <w:r w:rsidRPr="001C5CFB">
              <w:rPr>
                <w:rFonts w:ascii="Arial" w:hAnsi="Arial" w:cs="Arial"/>
                <w:sz w:val="20"/>
                <w:szCs w:val="20"/>
              </w:rPr>
              <w:t>iSIKHNAS</w:t>
            </w:r>
            <w:proofErr w:type="spellEnd"/>
            <w:r w:rsidRPr="001C5CFB">
              <w:rPr>
                <w:rFonts w:ascii="Arial" w:hAnsi="Arial" w:cs="Arial"/>
                <w:sz w:val="20"/>
                <w:szCs w:val="20"/>
              </w:rPr>
              <w:t xml:space="preserve"> da</w:t>
            </w:r>
            <w:r w:rsidR="00AF6C29">
              <w:rPr>
                <w:rFonts w:ascii="Arial" w:hAnsi="Arial" w:cs="Arial"/>
                <w:sz w:val="20"/>
                <w:szCs w:val="20"/>
              </w:rPr>
              <w:t>pa</w:t>
            </w:r>
            <w:r w:rsidRPr="001C5CFB">
              <w:rPr>
                <w:rFonts w:ascii="Arial" w:hAnsi="Arial" w:cs="Arial"/>
                <w:sz w:val="20"/>
                <w:szCs w:val="20"/>
              </w:rPr>
              <w:t>t</w:t>
            </w:r>
            <w:r w:rsidR="00AF6C29">
              <w:rPr>
                <w:rFonts w:ascii="Arial" w:hAnsi="Arial" w:cs="Arial"/>
                <w:sz w:val="20"/>
                <w:szCs w:val="20"/>
              </w:rPr>
              <w:t xml:space="preserve"> digunakan untuk mendukung advokasi anggaran </w:t>
            </w:r>
            <w:r>
              <w:fldChar w:fldCharType="end"/>
            </w:r>
          </w:p>
        </w:tc>
      </w:tr>
      <w:tr w:rsidR="003B126B" w:rsidRPr="001C5CFB" w14:paraId="113D666B" w14:textId="77777777" w:rsidTr="00B3785B">
        <w:trPr>
          <w:divId w:val="846217078"/>
          <w:trHeight w:val="300"/>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F6B82F" w14:textId="12C64E96" w:rsidR="00056DAA" w:rsidRPr="001C5CFB" w:rsidRDefault="003B126B" w:rsidP="001C5CFB">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84699A">
              <w:rPr>
                <w:rFonts w:ascii="Arial" w:hAnsi="Arial" w:cs="Arial"/>
                <w:sz w:val="20"/>
                <w:szCs w:val="20"/>
              </w:rPr>
              <w:t xml:space="preserve">Menyusun </w:t>
            </w:r>
            <w:proofErr w:type="spellStart"/>
            <w:r w:rsidR="0084699A">
              <w:rPr>
                <w:rFonts w:ascii="Arial" w:hAnsi="Arial" w:cs="Arial"/>
                <w:sz w:val="20"/>
                <w:szCs w:val="20"/>
              </w:rPr>
              <w:t>suatu</w:t>
            </w:r>
            <w:proofErr w:type="spellEnd"/>
            <w:r w:rsidR="0084699A">
              <w:rPr>
                <w:rFonts w:ascii="Arial" w:hAnsi="Arial" w:cs="Arial"/>
                <w:sz w:val="20"/>
                <w:szCs w:val="20"/>
              </w:rPr>
              <w:t xml:space="preserve"> rencana advokasi anggaran </w:t>
            </w:r>
            <w:r>
              <w:fldChar w:fldCharType="end"/>
            </w:r>
          </w:p>
          <w:p w14:paraId="023AACAC" w14:textId="29E67DF3" w:rsidR="003B126B" w:rsidRPr="001C5CFB" w:rsidRDefault="003B126B" w:rsidP="001C5CFB">
            <w:pPr>
              <w:spacing w:after="0"/>
              <w:rPr>
                <w:rFonts w:ascii="Arial" w:hAnsi="Arial" w:cs="Arial"/>
                <w:sz w:val="20"/>
                <w:szCs w:val="20"/>
              </w:rPr>
            </w:pPr>
          </w:p>
        </w:tc>
        <w:tc>
          <w:tcPr>
            <w:tcW w:w="7180" w:type="dxa"/>
            <w:tcBorders>
              <w:top w:val="single" w:sz="8" w:space="0" w:color="auto"/>
              <w:left w:val="nil"/>
              <w:bottom w:val="single" w:sz="4" w:space="0" w:color="auto"/>
              <w:right w:val="single" w:sz="8" w:space="0" w:color="auto"/>
            </w:tcBorders>
            <w:shd w:val="clear" w:color="auto" w:fill="auto"/>
            <w:hideMark/>
          </w:tcPr>
          <w:p w14:paraId="1FFEE900" w14:textId="35A62EC2" w:rsidR="003B126B" w:rsidRPr="001C5CFB" w:rsidRDefault="003B126B" w:rsidP="00AF6C29">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AF6C29">
              <w:rPr>
                <w:rFonts w:ascii="Arial" w:hAnsi="Arial" w:cs="Arial"/>
                <w:sz w:val="20"/>
                <w:szCs w:val="20"/>
              </w:rPr>
              <w:t xml:space="preserve">Menjelaskan mengapa penentuan sasaran merupakan hal yang penting untuk advokasi anggaran </w:t>
            </w:r>
            <w:r>
              <w:fldChar w:fldCharType="end"/>
            </w:r>
          </w:p>
        </w:tc>
      </w:tr>
      <w:tr w:rsidR="003B126B" w:rsidRPr="001C5CFB" w14:paraId="61F08847" w14:textId="77777777" w:rsidTr="00B3785B">
        <w:trPr>
          <w:divId w:val="846217078"/>
          <w:trHeight w:val="30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7B8ED0F0"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center"/>
            <w:hideMark/>
          </w:tcPr>
          <w:p w14:paraId="30F27EA0" w14:textId="67D5BB98" w:rsidR="003B126B" w:rsidRPr="001C5CFB" w:rsidRDefault="0084699A" w:rsidP="0084699A">
            <w:pPr>
              <w:spacing w:after="0"/>
              <w:rPr>
                <w:rFonts w:ascii="Arial" w:hAnsi="Arial" w:cs="Arial"/>
                <w:sz w:val="20"/>
                <w:szCs w:val="20"/>
              </w:rPr>
            </w:pPr>
            <w:r>
              <w:rPr>
                <w:rFonts w:ascii="Arial" w:hAnsi="Arial" w:cs="Arial"/>
                <w:sz w:val="20"/>
                <w:szCs w:val="20"/>
              </w:rPr>
              <w:t xml:space="preserve">Menggambarkan mengapa penting untuk memahami </w:t>
            </w:r>
            <w:proofErr w:type="spellStart"/>
            <w:r>
              <w:rPr>
                <w:rFonts w:ascii="Arial" w:hAnsi="Arial" w:cs="Arial"/>
                <w:sz w:val="20"/>
                <w:szCs w:val="20"/>
              </w:rPr>
              <w:t>audiens</w:t>
            </w:r>
            <w:proofErr w:type="spellEnd"/>
            <w:r>
              <w:rPr>
                <w:rFonts w:ascii="Arial" w:hAnsi="Arial" w:cs="Arial"/>
                <w:sz w:val="20"/>
                <w:szCs w:val="20"/>
              </w:rPr>
              <w:t xml:space="preserve"> </w:t>
            </w:r>
          </w:p>
        </w:tc>
      </w:tr>
      <w:tr w:rsidR="003B126B" w:rsidRPr="001C5CFB" w14:paraId="28644593" w14:textId="77777777" w:rsidTr="00B3785B">
        <w:trPr>
          <w:divId w:val="846217078"/>
          <w:trHeight w:val="51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63A908EC"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center"/>
            <w:hideMark/>
          </w:tcPr>
          <w:p w14:paraId="66C82C9C" w14:textId="085D13F4" w:rsidR="003B126B" w:rsidRPr="001C5CFB" w:rsidRDefault="0084699A" w:rsidP="0084699A">
            <w:pPr>
              <w:spacing w:after="0"/>
              <w:rPr>
                <w:rFonts w:ascii="Arial" w:hAnsi="Arial" w:cs="Arial"/>
                <w:sz w:val="20"/>
                <w:szCs w:val="20"/>
              </w:rPr>
            </w:pPr>
            <w:r>
              <w:rPr>
                <w:rFonts w:ascii="Arial" w:hAnsi="Arial" w:cs="Arial"/>
                <w:sz w:val="20"/>
                <w:szCs w:val="20"/>
              </w:rPr>
              <w:t xml:space="preserve">Menjelaskan motif-motif penting bagi para pengambil keputusan (motif pribadi &amp; motif politis) </w:t>
            </w:r>
          </w:p>
        </w:tc>
      </w:tr>
      <w:tr w:rsidR="003B126B" w:rsidRPr="001C5CFB" w14:paraId="139C9CEB" w14:textId="77777777" w:rsidTr="00B3785B">
        <w:trPr>
          <w:divId w:val="846217078"/>
          <w:trHeight w:val="30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29CDD745"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center"/>
            <w:hideMark/>
          </w:tcPr>
          <w:p w14:paraId="58C834C0" w14:textId="3FDF5E71" w:rsidR="003B126B" w:rsidRPr="001C5CFB" w:rsidRDefault="0084699A" w:rsidP="0084699A">
            <w:pPr>
              <w:spacing w:after="0"/>
              <w:rPr>
                <w:rFonts w:ascii="Arial" w:hAnsi="Arial" w:cs="Arial"/>
                <w:sz w:val="20"/>
                <w:szCs w:val="20"/>
              </w:rPr>
            </w:pPr>
            <w:r>
              <w:rPr>
                <w:rFonts w:ascii="Arial" w:hAnsi="Arial" w:cs="Arial"/>
                <w:sz w:val="20"/>
                <w:szCs w:val="20"/>
              </w:rPr>
              <w:t xml:space="preserve">Menjelaskan pertimbangan mengenai </w:t>
            </w:r>
            <w:proofErr w:type="spellStart"/>
            <w:r>
              <w:rPr>
                <w:rFonts w:ascii="Arial" w:hAnsi="Arial" w:cs="Arial"/>
                <w:sz w:val="20"/>
                <w:szCs w:val="20"/>
              </w:rPr>
              <w:t>audiens</w:t>
            </w:r>
            <w:proofErr w:type="spellEnd"/>
            <w:r>
              <w:rPr>
                <w:rFonts w:ascii="Arial" w:hAnsi="Arial" w:cs="Arial"/>
                <w:sz w:val="20"/>
                <w:szCs w:val="20"/>
              </w:rPr>
              <w:t xml:space="preserve"> saat berencana menyajikan informasi</w:t>
            </w:r>
          </w:p>
        </w:tc>
      </w:tr>
      <w:tr w:rsidR="003B126B" w:rsidRPr="001C5CFB" w14:paraId="6340AA28" w14:textId="77777777" w:rsidTr="00B3785B">
        <w:trPr>
          <w:divId w:val="846217078"/>
          <w:trHeight w:val="51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7A3C9DD0"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center"/>
            <w:hideMark/>
          </w:tcPr>
          <w:p w14:paraId="027F287B" w14:textId="13715BBE" w:rsidR="003B126B" w:rsidRPr="001C5CFB" w:rsidRDefault="0084699A" w:rsidP="0084699A">
            <w:pPr>
              <w:spacing w:after="0"/>
              <w:rPr>
                <w:rFonts w:ascii="Arial" w:hAnsi="Arial" w:cs="Arial"/>
                <w:sz w:val="20"/>
                <w:szCs w:val="20"/>
              </w:rPr>
            </w:pPr>
            <w:r>
              <w:rPr>
                <w:rFonts w:ascii="Arial" w:hAnsi="Arial" w:cs="Arial"/>
                <w:sz w:val="20"/>
                <w:szCs w:val="20"/>
              </w:rPr>
              <w:t xml:space="preserve">Menjelaskan pertimbangan presentasi terkait </w:t>
            </w:r>
            <w:proofErr w:type="spellStart"/>
            <w:r>
              <w:rPr>
                <w:rFonts w:ascii="Arial" w:hAnsi="Arial" w:cs="Arial"/>
                <w:sz w:val="20"/>
                <w:szCs w:val="20"/>
              </w:rPr>
              <w:t>audiens</w:t>
            </w:r>
            <w:proofErr w:type="spellEnd"/>
            <w:r>
              <w:rPr>
                <w:rFonts w:ascii="Arial" w:hAnsi="Arial" w:cs="Arial"/>
                <w:sz w:val="20"/>
                <w:szCs w:val="20"/>
              </w:rPr>
              <w:t xml:space="preserve"> saat berencana menyajikan data </w:t>
            </w:r>
          </w:p>
        </w:tc>
      </w:tr>
      <w:tr w:rsidR="003B126B" w:rsidRPr="001C5CFB" w14:paraId="7A9E0EB2" w14:textId="77777777" w:rsidTr="00B3785B">
        <w:trPr>
          <w:divId w:val="846217078"/>
          <w:trHeight w:val="315"/>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42CCB892"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8" w:space="0" w:color="auto"/>
              <w:right w:val="single" w:sz="8" w:space="0" w:color="auto"/>
            </w:tcBorders>
            <w:shd w:val="clear" w:color="auto" w:fill="auto"/>
            <w:vAlign w:val="center"/>
            <w:hideMark/>
          </w:tcPr>
          <w:p w14:paraId="42D18312" w14:textId="538C5431" w:rsidR="003B126B" w:rsidRPr="001C5CFB" w:rsidRDefault="00EB228A" w:rsidP="00EB228A">
            <w:pPr>
              <w:spacing w:after="0"/>
              <w:rPr>
                <w:rFonts w:ascii="Arial" w:hAnsi="Arial" w:cs="Arial"/>
                <w:sz w:val="20"/>
                <w:szCs w:val="20"/>
              </w:rPr>
            </w:pPr>
            <w:r>
              <w:rPr>
                <w:rFonts w:ascii="Arial" w:hAnsi="Arial" w:cs="Arial"/>
                <w:sz w:val="20"/>
                <w:szCs w:val="20"/>
              </w:rPr>
              <w:t xml:space="preserve">Menjelaskan mengapa penting untuk memahami mengenai berbagai permohonan anggaran yang saling bersaing </w:t>
            </w:r>
          </w:p>
        </w:tc>
      </w:tr>
      <w:tr w:rsidR="003B126B" w:rsidRPr="001C5CFB" w14:paraId="6D99FC45" w14:textId="77777777" w:rsidTr="00B3785B">
        <w:trPr>
          <w:divId w:val="846217078"/>
          <w:trHeight w:val="300"/>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0FED9B6E" w14:textId="4A17A8ED" w:rsidR="003B126B" w:rsidRPr="001C5CFB" w:rsidRDefault="00EB228A" w:rsidP="001C5CFB">
            <w:pPr>
              <w:spacing w:after="0"/>
              <w:rPr>
                <w:rFonts w:ascii="Arial" w:hAnsi="Arial" w:cs="Arial"/>
                <w:sz w:val="20"/>
                <w:szCs w:val="20"/>
              </w:rPr>
            </w:pPr>
            <w:r>
              <w:rPr>
                <w:rFonts w:ascii="Arial" w:hAnsi="Arial" w:cs="Arial"/>
                <w:sz w:val="20"/>
                <w:szCs w:val="20"/>
              </w:rPr>
              <w:t xml:space="preserve">Menggunakan data </w:t>
            </w:r>
            <w:r w:rsidR="003B126B">
              <w:rPr>
                <w:rFonts w:ascii="Arial" w:hAnsi="Arial" w:cs="Arial"/>
                <w:sz w:val="20"/>
                <w:szCs w:val="20"/>
              </w:rPr>
              <w:fldChar w:fldCharType="begin"/>
            </w:r>
            <w:r w:rsidR="003B126B">
              <w:instrText xml:space="preserve"> LINK Excel.Sheet.12 "C:\\Users\\Catriona Mackenzie\\Google Drive\\AFF23\\Training\\T2 Budget Advocacy and Economics\\T2_Course Outlines\\Copy of Economic_Inserts v2.xlsx" Sheet1!R1C1:R31C2 \a \f 4 \h  \* MERGEFORMAT </w:instrText>
            </w:r>
            <w:r w:rsidR="003B126B">
              <w:fldChar w:fldCharType="separate"/>
            </w:r>
            <w:proofErr w:type="spellStart"/>
            <w:r w:rsidR="003B126B" w:rsidRPr="001C5CFB">
              <w:rPr>
                <w:rFonts w:ascii="Arial" w:hAnsi="Arial" w:cs="Arial"/>
                <w:sz w:val="20"/>
                <w:szCs w:val="20"/>
              </w:rPr>
              <w:t>iSIKHNAS</w:t>
            </w:r>
            <w:proofErr w:type="spellEnd"/>
            <w:r w:rsidR="003B126B" w:rsidRPr="001C5CFB">
              <w:rPr>
                <w:rFonts w:ascii="Arial" w:hAnsi="Arial" w:cs="Arial"/>
                <w:sz w:val="20"/>
                <w:szCs w:val="20"/>
              </w:rPr>
              <w:t xml:space="preserve"> </w:t>
            </w:r>
            <w:r>
              <w:rPr>
                <w:rFonts w:ascii="Arial" w:hAnsi="Arial" w:cs="Arial"/>
                <w:sz w:val="20"/>
                <w:szCs w:val="20"/>
              </w:rPr>
              <w:t xml:space="preserve">sebagai indikator kinerja </w:t>
            </w:r>
            <w:r w:rsidR="003B126B">
              <w:fldChar w:fldCharType="end"/>
            </w:r>
          </w:p>
          <w:p w14:paraId="1CA6B59B" w14:textId="0A7A99DD" w:rsidR="00056DAA" w:rsidRPr="001C5CFB" w:rsidRDefault="00056DAA" w:rsidP="001C5CFB">
            <w:pPr>
              <w:spacing w:after="0"/>
              <w:rPr>
                <w:rFonts w:ascii="Arial" w:hAnsi="Arial" w:cs="Arial"/>
                <w:sz w:val="20"/>
                <w:szCs w:val="20"/>
              </w:rPr>
            </w:pPr>
          </w:p>
        </w:tc>
        <w:tc>
          <w:tcPr>
            <w:tcW w:w="7180" w:type="dxa"/>
            <w:tcBorders>
              <w:top w:val="nil"/>
              <w:left w:val="nil"/>
              <w:bottom w:val="nil"/>
              <w:right w:val="single" w:sz="8" w:space="0" w:color="auto"/>
            </w:tcBorders>
            <w:shd w:val="clear" w:color="auto" w:fill="auto"/>
            <w:hideMark/>
          </w:tcPr>
          <w:p w14:paraId="4291C75C" w14:textId="62D9059A" w:rsidR="003B126B" w:rsidRPr="00E76DDD" w:rsidRDefault="009B0E4B" w:rsidP="009B0E4B">
            <w:pPr>
              <w:spacing w:after="0"/>
              <w:rPr>
                <w:rFonts w:ascii="Arial" w:hAnsi="Arial" w:cs="Arial"/>
                <w:sz w:val="20"/>
                <w:szCs w:val="20"/>
              </w:rPr>
            </w:pPr>
            <w:r>
              <w:rPr>
                <w:rFonts w:ascii="Arial" w:hAnsi="Arial" w:cs="Arial"/>
                <w:sz w:val="20"/>
                <w:szCs w:val="20"/>
              </w:rPr>
              <w:t xml:space="preserve">Menjelaskan apa yang dimaksud dengan indikator kinerja </w:t>
            </w:r>
          </w:p>
        </w:tc>
      </w:tr>
      <w:tr w:rsidR="003B126B" w:rsidRPr="001C5CFB" w14:paraId="2A4DB0B3"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476FD9D4" w14:textId="77777777" w:rsidR="003B126B" w:rsidRPr="001C5CFB" w:rsidRDefault="003B126B" w:rsidP="001C5CFB">
            <w:pPr>
              <w:spacing w:after="0"/>
              <w:rPr>
                <w:rFonts w:ascii="Arial" w:hAnsi="Arial" w:cs="Arial"/>
                <w:sz w:val="20"/>
                <w:szCs w:val="20"/>
              </w:rPr>
            </w:pPr>
          </w:p>
        </w:tc>
        <w:tc>
          <w:tcPr>
            <w:tcW w:w="7180" w:type="dxa"/>
            <w:tcBorders>
              <w:top w:val="single" w:sz="4" w:space="0" w:color="auto"/>
              <w:left w:val="nil"/>
              <w:bottom w:val="nil"/>
              <w:right w:val="single" w:sz="8" w:space="0" w:color="auto"/>
            </w:tcBorders>
            <w:shd w:val="clear" w:color="auto" w:fill="auto"/>
            <w:hideMark/>
          </w:tcPr>
          <w:p w14:paraId="2904701C" w14:textId="5C9015C9" w:rsidR="003B126B" w:rsidRPr="00E76DDD" w:rsidRDefault="009B0E4B" w:rsidP="009B0E4B">
            <w:pPr>
              <w:spacing w:after="0"/>
              <w:rPr>
                <w:rFonts w:ascii="Arial" w:hAnsi="Arial" w:cs="Arial"/>
                <w:sz w:val="20"/>
                <w:szCs w:val="20"/>
              </w:rPr>
            </w:pPr>
            <w:r>
              <w:rPr>
                <w:rFonts w:ascii="Arial" w:hAnsi="Arial" w:cs="Arial"/>
                <w:sz w:val="20"/>
                <w:szCs w:val="20"/>
              </w:rPr>
              <w:t xml:space="preserve">Menjelaskan bagaimana indikator kinerja dapat digunakan untuk mendukung permohonan anggaran </w:t>
            </w:r>
          </w:p>
        </w:tc>
      </w:tr>
      <w:tr w:rsidR="003B126B" w:rsidRPr="001C5CFB" w14:paraId="0D09F10C" w14:textId="77777777" w:rsidTr="00B3785B">
        <w:trPr>
          <w:divId w:val="846217078"/>
          <w:trHeight w:val="510"/>
        </w:trPr>
        <w:tc>
          <w:tcPr>
            <w:tcW w:w="1900" w:type="dxa"/>
            <w:vMerge/>
            <w:tcBorders>
              <w:top w:val="nil"/>
              <w:left w:val="single" w:sz="8" w:space="0" w:color="auto"/>
              <w:bottom w:val="single" w:sz="8" w:space="0" w:color="000000"/>
              <w:right w:val="single" w:sz="8" w:space="0" w:color="auto"/>
            </w:tcBorders>
            <w:vAlign w:val="center"/>
            <w:hideMark/>
          </w:tcPr>
          <w:p w14:paraId="0180844B" w14:textId="77777777" w:rsidR="003B126B" w:rsidRPr="001C5CFB" w:rsidRDefault="003B126B" w:rsidP="001C5CFB">
            <w:pPr>
              <w:spacing w:after="0"/>
              <w:rPr>
                <w:rFonts w:ascii="Arial" w:hAnsi="Arial" w:cs="Arial"/>
                <w:sz w:val="20"/>
                <w:szCs w:val="20"/>
              </w:rPr>
            </w:pPr>
          </w:p>
        </w:tc>
        <w:tc>
          <w:tcPr>
            <w:tcW w:w="7180" w:type="dxa"/>
            <w:tcBorders>
              <w:top w:val="single" w:sz="4" w:space="0" w:color="auto"/>
              <w:left w:val="nil"/>
              <w:bottom w:val="nil"/>
              <w:right w:val="single" w:sz="8" w:space="0" w:color="auto"/>
            </w:tcBorders>
            <w:shd w:val="clear" w:color="auto" w:fill="auto"/>
            <w:hideMark/>
          </w:tcPr>
          <w:p w14:paraId="3A5FECBD" w14:textId="19CD3711" w:rsidR="003B126B" w:rsidRPr="00E76DDD" w:rsidRDefault="003B126B" w:rsidP="009B0E4B">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9B0E4B">
              <w:rPr>
                <w:rFonts w:ascii="Arial" w:hAnsi="Arial" w:cs="Arial"/>
                <w:sz w:val="20"/>
                <w:szCs w:val="20"/>
              </w:rPr>
              <w:t xml:space="preserve">Menjelaskan bagaimana pembandingan yang tak adil dapat dihindari dengan menggunakan indikator kinerja </w:t>
            </w:r>
            <w:r w:rsidRPr="00E76DDD">
              <w:rPr>
                <w:rFonts w:ascii="Arial" w:hAnsi="Arial" w:cs="Arial"/>
                <w:sz w:val="20"/>
                <w:szCs w:val="20"/>
              </w:rPr>
              <w:t>(</w:t>
            </w:r>
            <w:proofErr w:type="spellStart"/>
            <w:r w:rsidR="009B0E4B">
              <w:rPr>
                <w:rFonts w:ascii="Arial" w:hAnsi="Arial" w:cs="Arial"/>
                <w:sz w:val="20"/>
                <w:szCs w:val="20"/>
              </w:rPr>
              <w:t>standardisasi</w:t>
            </w:r>
            <w:proofErr w:type="spellEnd"/>
            <w:r w:rsidRPr="00E76DDD">
              <w:rPr>
                <w:rFonts w:ascii="Arial" w:hAnsi="Arial" w:cs="Arial"/>
                <w:sz w:val="20"/>
                <w:szCs w:val="20"/>
              </w:rPr>
              <w:t>)</w:t>
            </w:r>
            <w:r>
              <w:fldChar w:fldCharType="end"/>
            </w:r>
          </w:p>
        </w:tc>
      </w:tr>
      <w:tr w:rsidR="003B126B" w:rsidRPr="001C5CFB" w14:paraId="5693C67C"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517104E4" w14:textId="77777777" w:rsidR="003B126B" w:rsidRPr="001C5CFB" w:rsidRDefault="003B126B" w:rsidP="001C5CFB">
            <w:pPr>
              <w:spacing w:after="0"/>
              <w:rPr>
                <w:rFonts w:ascii="Arial" w:hAnsi="Arial" w:cs="Arial"/>
                <w:sz w:val="20"/>
                <w:szCs w:val="20"/>
              </w:rPr>
            </w:pPr>
          </w:p>
        </w:tc>
        <w:tc>
          <w:tcPr>
            <w:tcW w:w="7180" w:type="dxa"/>
            <w:tcBorders>
              <w:top w:val="single" w:sz="4" w:space="0" w:color="auto"/>
              <w:left w:val="nil"/>
              <w:bottom w:val="nil"/>
              <w:right w:val="single" w:sz="8" w:space="0" w:color="auto"/>
            </w:tcBorders>
            <w:shd w:val="clear" w:color="auto" w:fill="auto"/>
            <w:hideMark/>
          </w:tcPr>
          <w:p w14:paraId="5242125E" w14:textId="36A33239" w:rsidR="001C5CFB" w:rsidRDefault="00762D3A" w:rsidP="001C5CFB">
            <w:pPr>
              <w:spacing w:after="0"/>
              <w:rPr>
                <w:rFonts w:ascii="Arial" w:hAnsi="Arial" w:cs="Arial"/>
                <w:sz w:val="20"/>
                <w:szCs w:val="20"/>
              </w:rPr>
            </w:pPr>
            <w:r>
              <w:rPr>
                <w:rFonts w:ascii="Arial" w:hAnsi="Arial" w:cs="Arial"/>
                <w:sz w:val="20"/>
                <w:szCs w:val="20"/>
              </w:rPr>
              <w:t xml:space="preserve">Menggambarkan berbagai indikator kinerja yang mungkin untuk kegiatan-kegiatan spesifik seperti: </w:t>
            </w:r>
          </w:p>
          <w:p w14:paraId="77D58D1F" w14:textId="5AA10D3A" w:rsidR="003B126B" w:rsidRPr="001C5CFB" w:rsidRDefault="003B126B" w:rsidP="00762D3A">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762D3A">
              <w:rPr>
                <w:rFonts w:ascii="Arial" w:hAnsi="Arial" w:cs="Arial"/>
                <w:sz w:val="20"/>
                <w:szCs w:val="20"/>
              </w:rPr>
              <w:t xml:space="preserve">Indikator kinerja kesehatan hewan </w:t>
            </w:r>
            <w:r w:rsidRPr="001C5CFB">
              <w:rPr>
                <w:rFonts w:ascii="Arial" w:hAnsi="Arial" w:cs="Arial"/>
                <w:sz w:val="20"/>
                <w:szCs w:val="20"/>
              </w:rPr>
              <w:t>- (</w:t>
            </w:r>
            <w:r w:rsidR="00762D3A">
              <w:rPr>
                <w:rFonts w:ascii="Arial" w:hAnsi="Arial" w:cs="Arial"/>
                <w:sz w:val="20"/>
                <w:szCs w:val="20"/>
              </w:rPr>
              <w:t>pengiriman laboratorium, pembibitan</w:t>
            </w:r>
            <w:r w:rsidRPr="001C5CFB">
              <w:rPr>
                <w:rFonts w:ascii="Arial" w:hAnsi="Arial" w:cs="Arial"/>
                <w:sz w:val="20"/>
                <w:szCs w:val="20"/>
              </w:rPr>
              <w:t>)</w:t>
            </w:r>
            <w:r>
              <w:fldChar w:fldCharType="end"/>
            </w:r>
          </w:p>
        </w:tc>
      </w:tr>
      <w:tr w:rsidR="003B126B" w:rsidRPr="001C5CFB" w14:paraId="4BD4B514"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7E32765C" w14:textId="4BC781EE" w:rsidR="003B126B" w:rsidRPr="001C5CFB" w:rsidRDefault="003B126B" w:rsidP="001C5CFB">
            <w:pPr>
              <w:spacing w:after="0"/>
              <w:rPr>
                <w:rFonts w:ascii="Arial" w:hAnsi="Arial" w:cs="Arial"/>
                <w:sz w:val="20"/>
                <w:szCs w:val="20"/>
              </w:rPr>
            </w:pPr>
          </w:p>
        </w:tc>
        <w:tc>
          <w:tcPr>
            <w:tcW w:w="7180" w:type="dxa"/>
            <w:tcBorders>
              <w:top w:val="single" w:sz="4" w:space="0" w:color="auto"/>
              <w:left w:val="nil"/>
              <w:bottom w:val="nil"/>
              <w:right w:val="single" w:sz="8" w:space="0" w:color="auto"/>
            </w:tcBorders>
            <w:shd w:val="clear" w:color="auto" w:fill="auto"/>
            <w:hideMark/>
          </w:tcPr>
          <w:p w14:paraId="70F3962A" w14:textId="7F193D39" w:rsidR="003B126B" w:rsidRPr="001C5CFB" w:rsidRDefault="003B126B" w:rsidP="00762D3A">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762D3A">
              <w:rPr>
                <w:rFonts w:ascii="Arial" w:hAnsi="Arial" w:cs="Arial"/>
                <w:sz w:val="20"/>
                <w:szCs w:val="20"/>
              </w:rPr>
              <w:t xml:space="preserve">Indikator kinerja finansial </w:t>
            </w:r>
            <w:r w:rsidRPr="001C5CFB">
              <w:rPr>
                <w:rFonts w:ascii="Arial" w:hAnsi="Arial" w:cs="Arial"/>
                <w:sz w:val="20"/>
                <w:szCs w:val="20"/>
              </w:rPr>
              <w:t>- (</w:t>
            </w:r>
            <w:r w:rsidR="00762D3A">
              <w:rPr>
                <w:rFonts w:ascii="Arial" w:hAnsi="Arial" w:cs="Arial"/>
                <w:sz w:val="20"/>
                <w:szCs w:val="20"/>
              </w:rPr>
              <w:t>operasional</w:t>
            </w:r>
            <w:r w:rsidRPr="001C5CFB">
              <w:rPr>
                <w:rFonts w:ascii="Arial" w:hAnsi="Arial" w:cs="Arial"/>
                <w:sz w:val="20"/>
                <w:szCs w:val="20"/>
              </w:rPr>
              <w:t xml:space="preserve">, </w:t>
            </w:r>
            <w:r w:rsidR="00762D3A">
              <w:rPr>
                <w:rFonts w:ascii="Arial" w:hAnsi="Arial" w:cs="Arial"/>
                <w:sz w:val="20"/>
                <w:szCs w:val="20"/>
              </w:rPr>
              <w:t>biaya kantor</w:t>
            </w:r>
            <w:r w:rsidRPr="001C5CFB">
              <w:rPr>
                <w:rFonts w:ascii="Arial" w:hAnsi="Arial" w:cs="Arial"/>
                <w:sz w:val="20"/>
                <w:szCs w:val="20"/>
              </w:rPr>
              <w:t>)</w:t>
            </w:r>
            <w:r>
              <w:fldChar w:fldCharType="end"/>
            </w:r>
          </w:p>
        </w:tc>
      </w:tr>
      <w:tr w:rsidR="003B126B" w:rsidRPr="001C5CFB" w14:paraId="102C8DA5"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3A33A8CB" w14:textId="77777777" w:rsidR="003B126B" w:rsidRPr="001C5CFB" w:rsidRDefault="003B126B" w:rsidP="001C5CFB">
            <w:pPr>
              <w:spacing w:after="0"/>
              <w:rPr>
                <w:rFonts w:ascii="Arial" w:hAnsi="Arial" w:cs="Arial"/>
                <w:sz w:val="20"/>
                <w:szCs w:val="20"/>
              </w:rPr>
            </w:pPr>
          </w:p>
        </w:tc>
        <w:tc>
          <w:tcPr>
            <w:tcW w:w="7180" w:type="dxa"/>
            <w:tcBorders>
              <w:top w:val="single" w:sz="4" w:space="0" w:color="auto"/>
              <w:left w:val="nil"/>
              <w:bottom w:val="single" w:sz="4" w:space="0" w:color="auto"/>
              <w:right w:val="single" w:sz="8" w:space="0" w:color="auto"/>
            </w:tcBorders>
            <w:shd w:val="clear" w:color="auto" w:fill="auto"/>
            <w:hideMark/>
          </w:tcPr>
          <w:p w14:paraId="6ADF3621" w14:textId="7F7EFDF3" w:rsidR="003B126B" w:rsidRPr="001C5CFB" w:rsidRDefault="003B126B" w:rsidP="00762D3A">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762D3A">
              <w:rPr>
                <w:rFonts w:ascii="Arial" w:hAnsi="Arial" w:cs="Arial"/>
                <w:sz w:val="20"/>
                <w:szCs w:val="20"/>
              </w:rPr>
              <w:t xml:space="preserve">Indikator kinerja </w:t>
            </w:r>
            <w:proofErr w:type="spellStart"/>
            <w:r w:rsidR="00762D3A">
              <w:rPr>
                <w:rFonts w:ascii="Arial" w:hAnsi="Arial" w:cs="Arial"/>
                <w:sz w:val="20"/>
                <w:szCs w:val="20"/>
              </w:rPr>
              <w:t>lalu-lintas</w:t>
            </w:r>
            <w:proofErr w:type="spellEnd"/>
            <w:r w:rsidR="00762D3A">
              <w:rPr>
                <w:rFonts w:ascii="Arial" w:hAnsi="Arial" w:cs="Arial"/>
                <w:sz w:val="20"/>
                <w:szCs w:val="20"/>
              </w:rPr>
              <w:t xml:space="preserve"> hewan </w:t>
            </w:r>
            <w:r>
              <w:fldChar w:fldCharType="end"/>
            </w:r>
          </w:p>
        </w:tc>
      </w:tr>
      <w:tr w:rsidR="003B126B" w:rsidRPr="001C5CFB" w14:paraId="1A39178E"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1842BDF3"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hideMark/>
          </w:tcPr>
          <w:p w14:paraId="537DBFEF" w14:textId="17AB30E3" w:rsidR="003B126B" w:rsidRPr="001C5CFB" w:rsidRDefault="003B126B" w:rsidP="00762D3A">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762D3A">
              <w:rPr>
                <w:rFonts w:ascii="Arial" w:hAnsi="Arial" w:cs="Arial"/>
                <w:sz w:val="20"/>
                <w:szCs w:val="20"/>
              </w:rPr>
              <w:t xml:space="preserve">Indikator kinerja RPH </w:t>
            </w:r>
            <w:r>
              <w:fldChar w:fldCharType="end"/>
            </w:r>
          </w:p>
        </w:tc>
      </w:tr>
      <w:tr w:rsidR="003B126B" w:rsidRPr="001C5CFB" w14:paraId="5A6EAAAF" w14:textId="77777777" w:rsidTr="00B3785B">
        <w:trPr>
          <w:divId w:val="846217078"/>
          <w:trHeight w:val="315"/>
        </w:trPr>
        <w:tc>
          <w:tcPr>
            <w:tcW w:w="1900" w:type="dxa"/>
            <w:vMerge/>
            <w:tcBorders>
              <w:top w:val="nil"/>
              <w:left w:val="single" w:sz="8" w:space="0" w:color="auto"/>
              <w:bottom w:val="single" w:sz="8" w:space="0" w:color="000000"/>
              <w:right w:val="single" w:sz="8" w:space="0" w:color="auto"/>
            </w:tcBorders>
            <w:vAlign w:val="center"/>
            <w:hideMark/>
          </w:tcPr>
          <w:p w14:paraId="1B49735C" w14:textId="77777777" w:rsidR="003B126B" w:rsidRPr="001C5CFB" w:rsidRDefault="003B126B" w:rsidP="001C5CFB">
            <w:pPr>
              <w:spacing w:after="0"/>
              <w:rPr>
                <w:rFonts w:ascii="Arial" w:hAnsi="Arial" w:cs="Arial"/>
                <w:sz w:val="20"/>
                <w:szCs w:val="20"/>
              </w:rPr>
            </w:pPr>
          </w:p>
        </w:tc>
        <w:tc>
          <w:tcPr>
            <w:tcW w:w="7180" w:type="dxa"/>
            <w:tcBorders>
              <w:top w:val="nil"/>
              <w:left w:val="nil"/>
              <w:bottom w:val="nil"/>
              <w:right w:val="single" w:sz="8" w:space="0" w:color="auto"/>
            </w:tcBorders>
            <w:shd w:val="clear" w:color="auto" w:fill="auto"/>
            <w:hideMark/>
          </w:tcPr>
          <w:p w14:paraId="6BDB62EA" w14:textId="7FE610D6" w:rsidR="003B126B" w:rsidRPr="001C5CFB" w:rsidRDefault="003B126B" w:rsidP="00762D3A">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762D3A">
              <w:rPr>
                <w:rFonts w:ascii="Arial" w:hAnsi="Arial" w:cs="Arial"/>
                <w:sz w:val="20"/>
                <w:szCs w:val="20"/>
              </w:rPr>
              <w:t xml:space="preserve">Indikator kinerja SDM </w:t>
            </w:r>
            <w:r>
              <w:fldChar w:fldCharType="end"/>
            </w:r>
          </w:p>
        </w:tc>
      </w:tr>
      <w:tr w:rsidR="003B126B" w:rsidRPr="001C5CFB" w14:paraId="1E84923D" w14:textId="77777777" w:rsidTr="00B3785B">
        <w:trPr>
          <w:divId w:val="846217078"/>
          <w:trHeight w:val="300"/>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6296E931" w14:textId="656A805B" w:rsidR="003B126B" w:rsidRPr="001C5CFB" w:rsidRDefault="00E76E5F" w:rsidP="001C5CFB">
            <w:pPr>
              <w:spacing w:after="0"/>
              <w:rPr>
                <w:rFonts w:ascii="Arial" w:hAnsi="Arial" w:cs="Arial"/>
                <w:sz w:val="20"/>
                <w:szCs w:val="20"/>
              </w:rPr>
            </w:pPr>
            <w:r>
              <w:rPr>
                <w:rFonts w:ascii="Arial" w:hAnsi="Arial" w:cs="Arial"/>
                <w:sz w:val="20"/>
                <w:szCs w:val="20"/>
              </w:rPr>
              <w:t xml:space="preserve">Menggunakan data </w:t>
            </w:r>
            <w:r w:rsidR="003B126B">
              <w:rPr>
                <w:rFonts w:ascii="Arial" w:hAnsi="Arial" w:cs="Arial"/>
                <w:sz w:val="20"/>
                <w:szCs w:val="20"/>
              </w:rPr>
              <w:fldChar w:fldCharType="begin"/>
            </w:r>
            <w:r w:rsidR="003B126B">
              <w:instrText xml:space="preserve"> LINK Excel.Sheet.12 "C:\\Users\\Catriona Mackenzie\\Google Drive\\AFF23\\Training\\T2 Budget Advocacy and Economics\\T2_Course Outlines\\Copy of Economic_Inserts v2.xlsx" Sheet1!R1C1:R31C2 \a \f 4 \h  \* MERGEFORMAT </w:instrText>
            </w:r>
            <w:r w:rsidR="003B126B">
              <w:fldChar w:fldCharType="separate"/>
            </w:r>
            <w:proofErr w:type="spellStart"/>
            <w:r w:rsidR="003B126B" w:rsidRPr="001C5CFB">
              <w:rPr>
                <w:rFonts w:ascii="Arial" w:hAnsi="Arial" w:cs="Arial"/>
                <w:sz w:val="20"/>
                <w:szCs w:val="20"/>
              </w:rPr>
              <w:t>iSIKHNAS</w:t>
            </w:r>
            <w:proofErr w:type="spellEnd"/>
            <w:r w:rsidR="003B126B" w:rsidRPr="001C5CFB">
              <w:rPr>
                <w:rFonts w:ascii="Arial" w:hAnsi="Arial" w:cs="Arial"/>
                <w:sz w:val="20"/>
                <w:szCs w:val="20"/>
              </w:rPr>
              <w:t xml:space="preserve"> </w:t>
            </w:r>
            <w:r>
              <w:rPr>
                <w:rFonts w:ascii="Arial" w:hAnsi="Arial" w:cs="Arial"/>
                <w:sz w:val="20"/>
                <w:szCs w:val="20"/>
              </w:rPr>
              <w:t xml:space="preserve">untuk analisis ekonomi kesehatan hewan </w:t>
            </w:r>
            <w:r w:rsidR="003B126B">
              <w:fldChar w:fldCharType="end"/>
            </w:r>
          </w:p>
        </w:tc>
        <w:tc>
          <w:tcPr>
            <w:tcW w:w="7180" w:type="dxa"/>
            <w:tcBorders>
              <w:top w:val="single" w:sz="8" w:space="0" w:color="auto"/>
              <w:left w:val="nil"/>
              <w:bottom w:val="single" w:sz="4" w:space="0" w:color="auto"/>
              <w:right w:val="single" w:sz="8" w:space="0" w:color="auto"/>
            </w:tcBorders>
            <w:shd w:val="clear" w:color="auto" w:fill="auto"/>
            <w:hideMark/>
          </w:tcPr>
          <w:p w14:paraId="527CF309" w14:textId="49C58A1C" w:rsidR="003B126B" w:rsidRPr="001C5CFB" w:rsidRDefault="00E76E5F" w:rsidP="00E76E5F">
            <w:pPr>
              <w:spacing w:after="0"/>
              <w:rPr>
                <w:rFonts w:ascii="Arial" w:hAnsi="Arial" w:cs="Arial"/>
                <w:sz w:val="20"/>
                <w:szCs w:val="20"/>
              </w:rPr>
            </w:pPr>
            <w:r>
              <w:rPr>
                <w:rFonts w:ascii="Arial" w:hAnsi="Arial" w:cs="Arial"/>
                <w:sz w:val="20"/>
                <w:szCs w:val="20"/>
              </w:rPr>
              <w:t xml:space="preserve">Menggambarkan proses ekonomis berbagai penyakit hewan </w:t>
            </w:r>
          </w:p>
        </w:tc>
      </w:tr>
      <w:tr w:rsidR="003B126B" w:rsidRPr="001C5CFB" w14:paraId="093A5F71"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5EEAEC33"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hideMark/>
          </w:tcPr>
          <w:p w14:paraId="757449A6" w14:textId="146E1886" w:rsidR="003B126B" w:rsidRPr="001C5CFB" w:rsidRDefault="00E76E5F" w:rsidP="00E76E5F">
            <w:pPr>
              <w:spacing w:after="0"/>
              <w:rPr>
                <w:rFonts w:ascii="Arial" w:hAnsi="Arial" w:cs="Arial"/>
                <w:sz w:val="20"/>
                <w:szCs w:val="20"/>
              </w:rPr>
            </w:pPr>
            <w:r>
              <w:rPr>
                <w:rFonts w:ascii="Arial" w:hAnsi="Arial" w:cs="Arial"/>
                <w:sz w:val="20"/>
                <w:szCs w:val="20"/>
              </w:rPr>
              <w:t xml:space="preserve">Menggambarkan berbagai metode yang mungkin untuk memperkirakan biaya yang ditimbulkan oleh penyakit </w:t>
            </w:r>
          </w:p>
        </w:tc>
      </w:tr>
      <w:tr w:rsidR="003B126B" w:rsidRPr="001C5CFB" w14:paraId="372C3A7F" w14:textId="77777777" w:rsidTr="00612898">
        <w:trPr>
          <w:divId w:val="846217078"/>
          <w:trHeight w:val="261"/>
        </w:trPr>
        <w:tc>
          <w:tcPr>
            <w:tcW w:w="1900" w:type="dxa"/>
            <w:vMerge/>
            <w:tcBorders>
              <w:top w:val="nil"/>
              <w:left w:val="single" w:sz="8" w:space="0" w:color="auto"/>
              <w:bottom w:val="single" w:sz="8" w:space="0" w:color="000000"/>
              <w:right w:val="single" w:sz="8" w:space="0" w:color="auto"/>
            </w:tcBorders>
            <w:vAlign w:val="center"/>
            <w:hideMark/>
          </w:tcPr>
          <w:p w14:paraId="1F6C2887"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hideMark/>
          </w:tcPr>
          <w:p w14:paraId="135B788B" w14:textId="152B8332" w:rsidR="003B126B" w:rsidRPr="001C5CFB" w:rsidRDefault="00E76E5F" w:rsidP="00E76E5F">
            <w:pPr>
              <w:spacing w:after="0"/>
              <w:rPr>
                <w:rFonts w:ascii="Arial" w:hAnsi="Arial" w:cs="Arial"/>
                <w:sz w:val="20"/>
                <w:szCs w:val="20"/>
              </w:rPr>
            </w:pPr>
            <w:r>
              <w:rPr>
                <w:rFonts w:ascii="Arial" w:hAnsi="Arial" w:cs="Arial"/>
                <w:sz w:val="20"/>
                <w:szCs w:val="20"/>
              </w:rPr>
              <w:t>Persyaratan data untuk perkiraan biaya penyakit (populasi, frekuensi penyakit)</w:t>
            </w:r>
          </w:p>
        </w:tc>
      </w:tr>
      <w:tr w:rsidR="003B126B" w:rsidRPr="001C5CFB" w14:paraId="78C64B3D"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36CCF759"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hideMark/>
          </w:tcPr>
          <w:p w14:paraId="7039E9AB" w14:textId="52C8229E" w:rsidR="003B126B" w:rsidRPr="001C5CFB" w:rsidRDefault="003B126B" w:rsidP="00E76E5F">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r w:rsidR="00E76E5F">
              <w:rPr>
                <w:rFonts w:ascii="Arial" w:hAnsi="Arial" w:cs="Arial"/>
                <w:sz w:val="20"/>
                <w:szCs w:val="20"/>
              </w:rPr>
              <w:t xml:space="preserve">Biaya penyakit </w:t>
            </w:r>
            <w:r>
              <w:fldChar w:fldCharType="end"/>
            </w:r>
          </w:p>
        </w:tc>
      </w:tr>
      <w:tr w:rsidR="003B126B" w:rsidRPr="001C5CFB" w14:paraId="00BAE1E5" w14:textId="77777777" w:rsidTr="00B3785B">
        <w:trPr>
          <w:divId w:val="846217078"/>
          <w:trHeight w:val="315"/>
        </w:trPr>
        <w:tc>
          <w:tcPr>
            <w:tcW w:w="1900" w:type="dxa"/>
            <w:vMerge/>
            <w:tcBorders>
              <w:top w:val="nil"/>
              <w:left w:val="single" w:sz="8" w:space="0" w:color="auto"/>
              <w:bottom w:val="single" w:sz="8" w:space="0" w:color="000000"/>
              <w:right w:val="single" w:sz="8" w:space="0" w:color="auto"/>
            </w:tcBorders>
            <w:vAlign w:val="center"/>
            <w:hideMark/>
          </w:tcPr>
          <w:p w14:paraId="6A4168C1"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8" w:space="0" w:color="auto"/>
              <w:right w:val="single" w:sz="8" w:space="0" w:color="auto"/>
            </w:tcBorders>
            <w:shd w:val="clear" w:color="auto" w:fill="auto"/>
            <w:hideMark/>
          </w:tcPr>
          <w:p w14:paraId="6A5CAF38" w14:textId="3DE721D1" w:rsidR="003B126B" w:rsidRPr="001C5CFB" w:rsidRDefault="00E76E5F" w:rsidP="00E76E5F">
            <w:pPr>
              <w:spacing w:after="0"/>
              <w:rPr>
                <w:rFonts w:ascii="Arial" w:hAnsi="Arial" w:cs="Arial"/>
                <w:sz w:val="20"/>
                <w:szCs w:val="20"/>
              </w:rPr>
            </w:pPr>
            <w:r>
              <w:rPr>
                <w:rFonts w:ascii="Arial" w:hAnsi="Arial" w:cs="Arial"/>
                <w:sz w:val="20"/>
                <w:szCs w:val="20"/>
              </w:rPr>
              <w:t xml:space="preserve">Menggambarkan berbagai metode yang dapat digunakan untuk memperkirakan manfaat kegiatan-kegiatan kesehatan hewan </w:t>
            </w:r>
          </w:p>
        </w:tc>
      </w:tr>
      <w:tr w:rsidR="003B126B" w:rsidRPr="001C5CFB" w14:paraId="4A76F23C" w14:textId="77777777" w:rsidTr="00B3785B">
        <w:trPr>
          <w:divId w:val="846217078"/>
          <w:trHeight w:val="300"/>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1C78CCE9" w14:textId="29EF8914" w:rsidR="003B126B" w:rsidRPr="001C5CFB" w:rsidRDefault="00E76E5F" w:rsidP="001C5CFB">
            <w:pPr>
              <w:spacing w:after="0"/>
              <w:rPr>
                <w:rFonts w:ascii="Arial" w:hAnsi="Arial" w:cs="Arial"/>
                <w:sz w:val="20"/>
                <w:szCs w:val="20"/>
              </w:rPr>
            </w:pPr>
            <w:r>
              <w:rPr>
                <w:rFonts w:ascii="Arial" w:hAnsi="Arial" w:cs="Arial"/>
                <w:sz w:val="20"/>
                <w:szCs w:val="20"/>
              </w:rPr>
              <w:t>Memberikan justifikasi terhadap usulan kegiatan-kegiatan kesehatan hewan Studi kasus</w:t>
            </w:r>
          </w:p>
        </w:tc>
        <w:tc>
          <w:tcPr>
            <w:tcW w:w="7180" w:type="dxa"/>
            <w:tcBorders>
              <w:top w:val="nil"/>
              <w:left w:val="nil"/>
              <w:bottom w:val="single" w:sz="4" w:space="0" w:color="auto"/>
              <w:right w:val="single" w:sz="8" w:space="0" w:color="auto"/>
            </w:tcBorders>
            <w:shd w:val="clear" w:color="auto" w:fill="auto"/>
            <w:vAlign w:val="bottom"/>
            <w:hideMark/>
          </w:tcPr>
          <w:p w14:paraId="29B9CE4F" w14:textId="20DB0AA7" w:rsidR="001C5CFB" w:rsidRDefault="00E76E5F" w:rsidP="001C5CFB">
            <w:pPr>
              <w:spacing w:after="0"/>
              <w:rPr>
                <w:rFonts w:ascii="Arial" w:hAnsi="Arial" w:cs="Arial"/>
                <w:sz w:val="20"/>
                <w:szCs w:val="20"/>
              </w:rPr>
            </w:pPr>
            <w:r>
              <w:rPr>
                <w:rFonts w:ascii="Arial" w:hAnsi="Arial" w:cs="Arial"/>
                <w:sz w:val="20"/>
                <w:szCs w:val="20"/>
              </w:rPr>
              <w:t>Menerapkan metode ekonomi sederhana untuk mendukung usulan kegiatan hewan</w:t>
            </w:r>
            <w:r w:rsidR="001C5CFB">
              <w:rPr>
                <w:rFonts w:ascii="Arial" w:hAnsi="Arial" w:cs="Arial"/>
                <w:sz w:val="20"/>
                <w:szCs w:val="20"/>
              </w:rPr>
              <w:fldChar w:fldCharType="begin"/>
            </w:r>
            <w:r w:rsidR="001C5CFB">
              <w:instrText xml:space="preserve"> LINK Excel.Sheet.12 "C:\\Users\\Catriona Mackenzie\\Google Drive\\AFF23\\Training\\T2 Budget Advocacy and Economics\\T2_Course Outlines\\Copy of Economic_Inserts v2.xlsx" Sheet1!R1C1:R31C2 \a \f 4 \h  \* MERGEFORMAT </w:instrText>
            </w:r>
            <w:r w:rsidR="001C5CFB">
              <w:fldChar w:fldCharType="separate"/>
            </w:r>
            <w:r w:rsidR="001C5CFB">
              <w:rPr>
                <w:rFonts w:ascii="Arial" w:hAnsi="Arial" w:cs="Arial"/>
                <w:sz w:val="20"/>
                <w:szCs w:val="20"/>
              </w:rPr>
              <w:t>:</w:t>
            </w:r>
            <w:r w:rsidR="001C5CFB">
              <w:fldChar w:fldCharType="end"/>
            </w:r>
          </w:p>
          <w:p w14:paraId="6159BB65" w14:textId="7208D8E6" w:rsidR="003B126B" w:rsidRPr="001C5CFB" w:rsidRDefault="003B126B" w:rsidP="00612898">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612898">
              <w:rPr>
                <w:rFonts w:ascii="Arial" w:hAnsi="Arial" w:cs="Arial"/>
                <w:sz w:val="20"/>
                <w:szCs w:val="20"/>
              </w:rPr>
              <w:t xml:space="preserve">Analisis balik modal - contoh program vaksinasi </w:t>
            </w:r>
            <w:proofErr w:type="spellStart"/>
            <w:r w:rsidRPr="001C5CFB">
              <w:rPr>
                <w:rFonts w:ascii="Arial" w:hAnsi="Arial" w:cs="Arial"/>
                <w:sz w:val="20"/>
                <w:szCs w:val="20"/>
              </w:rPr>
              <w:t>Brucellosis</w:t>
            </w:r>
            <w:proofErr w:type="spellEnd"/>
            <w:r w:rsidRPr="001C5CFB">
              <w:rPr>
                <w:rFonts w:ascii="Arial" w:hAnsi="Arial" w:cs="Arial"/>
                <w:sz w:val="20"/>
                <w:szCs w:val="20"/>
              </w:rPr>
              <w:t xml:space="preserve"> </w:t>
            </w:r>
            <w:r>
              <w:fldChar w:fldCharType="end"/>
            </w:r>
          </w:p>
        </w:tc>
      </w:tr>
      <w:tr w:rsidR="003B126B" w:rsidRPr="001C5CFB" w14:paraId="51EB5459"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5037D68A" w14:textId="582C7E38"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bottom"/>
            <w:hideMark/>
          </w:tcPr>
          <w:p w14:paraId="092E57CF" w14:textId="41956E65" w:rsidR="003B126B" w:rsidRPr="001C5CFB" w:rsidRDefault="003B126B" w:rsidP="00612898">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612898">
              <w:rPr>
                <w:rFonts w:ascii="Arial" w:hAnsi="Arial" w:cs="Arial"/>
                <w:sz w:val="20"/>
                <w:szCs w:val="20"/>
              </w:rPr>
              <w:t xml:space="preserve">Contoh anggaran parsial </w:t>
            </w:r>
            <w:r>
              <w:fldChar w:fldCharType="end"/>
            </w:r>
          </w:p>
        </w:tc>
      </w:tr>
      <w:tr w:rsidR="003B126B" w:rsidRPr="001C5CFB" w14:paraId="7A6AD7CD"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4C0FC45B"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bottom"/>
            <w:hideMark/>
          </w:tcPr>
          <w:p w14:paraId="13ECB1BA" w14:textId="5D4C97C5" w:rsidR="003B126B" w:rsidRPr="001C5CFB" w:rsidRDefault="003B126B" w:rsidP="00612898">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612898">
              <w:rPr>
                <w:rFonts w:ascii="Arial" w:hAnsi="Arial" w:cs="Arial"/>
                <w:sz w:val="20"/>
                <w:szCs w:val="20"/>
              </w:rPr>
              <w:t xml:space="preserve">Contoh analisis </w:t>
            </w:r>
            <w:proofErr w:type="spellStart"/>
            <w:r w:rsidR="00612898">
              <w:rPr>
                <w:rFonts w:ascii="Arial" w:hAnsi="Arial" w:cs="Arial"/>
                <w:sz w:val="20"/>
                <w:szCs w:val="20"/>
              </w:rPr>
              <w:t>biaya-manfaat</w:t>
            </w:r>
            <w:proofErr w:type="spellEnd"/>
            <w:r w:rsidR="00612898">
              <w:rPr>
                <w:rFonts w:ascii="Arial" w:hAnsi="Arial" w:cs="Arial"/>
                <w:sz w:val="20"/>
                <w:szCs w:val="20"/>
              </w:rPr>
              <w:t xml:space="preserve"> </w:t>
            </w:r>
            <w:r>
              <w:fldChar w:fldCharType="end"/>
            </w:r>
          </w:p>
        </w:tc>
      </w:tr>
      <w:tr w:rsidR="003B126B" w:rsidRPr="001C5CFB" w14:paraId="0866859C" w14:textId="77777777" w:rsidTr="00B3785B">
        <w:trPr>
          <w:divId w:val="846217078"/>
          <w:trHeight w:val="300"/>
        </w:trPr>
        <w:tc>
          <w:tcPr>
            <w:tcW w:w="1900" w:type="dxa"/>
            <w:vMerge/>
            <w:tcBorders>
              <w:top w:val="nil"/>
              <w:left w:val="single" w:sz="8" w:space="0" w:color="auto"/>
              <w:bottom w:val="single" w:sz="8" w:space="0" w:color="000000"/>
              <w:right w:val="single" w:sz="8" w:space="0" w:color="auto"/>
            </w:tcBorders>
            <w:vAlign w:val="center"/>
            <w:hideMark/>
          </w:tcPr>
          <w:p w14:paraId="6FE5CC41"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4" w:space="0" w:color="auto"/>
              <w:right w:val="single" w:sz="8" w:space="0" w:color="auto"/>
            </w:tcBorders>
            <w:shd w:val="clear" w:color="auto" w:fill="auto"/>
            <w:vAlign w:val="bottom"/>
            <w:hideMark/>
          </w:tcPr>
          <w:p w14:paraId="5DD9D252" w14:textId="18EFEFBF" w:rsidR="003B126B" w:rsidRPr="001C5CFB" w:rsidRDefault="003B126B" w:rsidP="00612898">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612898">
              <w:rPr>
                <w:rFonts w:ascii="Arial" w:hAnsi="Arial" w:cs="Arial"/>
                <w:sz w:val="20"/>
                <w:szCs w:val="20"/>
              </w:rPr>
              <w:t xml:space="preserve">Contoh analisis </w:t>
            </w:r>
            <w:proofErr w:type="spellStart"/>
            <w:r w:rsidR="00612898">
              <w:rPr>
                <w:rFonts w:ascii="Arial" w:hAnsi="Arial" w:cs="Arial"/>
                <w:sz w:val="20"/>
                <w:szCs w:val="20"/>
              </w:rPr>
              <w:t>hemat-biaya</w:t>
            </w:r>
            <w:proofErr w:type="spellEnd"/>
            <w:r w:rsidR="00612898">
              <w:rPr>
                <w:rFonts w:ascii="Arial" w:hAnsi="Arial" w:cs="Arial"/>
                <w:sz w:val="20"/>
                <w:szCs w:val="20"/>
              </w:rPr>
              <w:t xml:space="preserve"> (</w:t>
            </w:r>
            <w:proofErr w:type="spellStart"/>
            <w:r w:rsidRPr="00612898">
              <w:rPr>
                <w:rFonts w:ascii="Arial" w:hAnsi="Arial" w:cs="Arial"/>
                <w:i/>
                <w:sz w:val="20"/>
                <w:szCs w:val="20"/>
              </w:rPr>
              <w:t>C</w:t>
            </w:r>
            <w:r w:rsidR="00612898" w:rsidRPr="00612898">
              <w:rPr>
                <w:rFonts w:ascii="Arial" w:hAnsi="Arial" w:cs="Arial"/>
                <w:i/>
                <w:sz w:val="20"/>
                <w:szCs w:val="20"/>
              </w:rPr>
              <w:t>ost</w:t>
            </w:r>
            <w:proofErr w:type="spellEnd"/>
            <w:r w:rsidR="00612898" w:rsidRPr="00612898">
              <w:rPr>
                <w:rFonts w:ascii="Arial" w:hAnsi="Arial" w:cs="Arial"/>
                <w:i/>
                <w:sz w:val="20"/>
                <w:szCs w:val="20"/>
              </w:rPr>
              <w:t xml:space="preserve"> </w:t>
            </w:r>
            <w:proofErr w:type="spellStart"/>
            <w:r w:rsidR="00612898" w:rsidRPr="00612898">
              <w:rPr>
                <w:rFonts w:ascii="Arial" w:hAnsi="Arial" w:cs="Arial"/>
                <w:i/>
                <w:sz w:val="20"/>
                <w:szCs w:val="20"/>
              </w:rPr>
              <w:t>effectiveness</w:t>
            </w:r>
            <w:proofErr w:type="spellEnd"/>
            <w:r w:rsidR="00612898">
              <w:rPr>
                <w:rFonts w:ascii="Arial" w:hAnsi="Arial" w:cs="Arial"/>
                <w:sz w:val="20"/>
                <w:szCs w:val="20"/>
              </w:rPr>
              <w:t>)</w:t>
            </w:r>
            <w:r>
              <w:fldChar w:fldCharType="end"/>
            </w:r>
          </w:p>
        </w:tc>
      </w:tr>
      <w:tr w:rsidR="003B126B" w:rsidRPr="001C5CFB" w14:paraId="0CEA68A2" w14:textId="77777777" w:rsidTr="00B3785B">
        <w:trPr>
          <w:divId w:val="846217078"/>
          <w:trHeight w:val="315"/>
        </w:trPr>
        <w:tc>
          <w:tcPr>
            <w:tcW w:w="1900" w:type="dxa"/>
            <w:vMerge/>
            <w:tcBorders>
              <w:top w:val="nil"/>
              <w:left w:val="single" w:sz="8" w:space="0" w:color="auto"/>
              <w:bottom w:val="single" w:sz="8" w:space="0" w:color="000000"/>
              <w:right w:val="single" w:sz="8" w:space="0" w:color="auto"/>
            </w:tcBorders>
            <w:vAlign w:val="center"/>
            <w:hideMark/>
          </w:tcPr>
          <w:p w14:paraId="602061C6" w14:textId="77777777" w:rsidR="003B126B" w:rsidRPr="001C5CFB" w:rsidRDefault="003B126B" w:rsidP="001C5CFB">
            <w:pPr>
              <w:spacing w:after="0"/>
              <w:rPr>
                <w:rFonts w:ascii="Arial" w:hAnsi="Arial" w:cs="Arial"/>
                <w:sz w:val="20"/>
                <w:szCs w:val="20"/>
              </w:rPr>
            </w:pPr>
          </w:p>
        </w:tc>
        <w:tc>
          <w:tcPr>
            <w:tcW w:w="7180" w:type="dxa"/>
            <w:tcBorders>
              <w:top w:val="nil"/>
              <w:left w:val="nil"/>
              <w:bottom w:val="single" w:sz="8" w:space="0" w:color="auto"/>
              <w:right w:val="single" w:sz="8" w:space="0" w:color="auto"/>
            </w:tcBorders>
            <w:shd w:val="clear" w:color="auto" w:fill="auto"/>
            <w:vAlign w:val="bottom"/>
            <w:hideMark/>
          </w:tcPr>
          <w:p w14:paraId="5553DA4C" w14:textId="73ED4052" w:rsidR="003B126B" w:rsidRPr="001C5CFB" w:rsidRDefault="003B126B" w:rsidP="00612898">
            <w:pPr>
              <w:spacing w:after="0"/>
              <w:rPr>
                <w:rFonts w:ascii="Arial" w:hAnsi="Arial" w:cs="Arial"/>
                <w:sz w:val="20"/>
                <w:szCs w:val="20"/>
              </w:rPr>
            </w:pPr>
            <w:r>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fldChar w:fldCharType="separate"/>
            </w:r>
            <w:proofErr w:type="spellStart"/>
            <w:r w:rsidRPr="001C5CFB">
              <w:rPr>
                <w:rFonts w:ascii="Arial" w:hAnsi="Arial" w:cs="Arial"/>
                <w:sz w:val="20"/>
                <w:szCs w:val="20"/>
              </w:rPr>
              <w:t>**</w:t>
            </w:r>
            <w:proofErr w:type="spellEnd"/>
            <w:r w:rsidRPr="001C5CFB">
              <w:rPr>
                <w:rFonts w:ascii="Arial" w:hAnsi="Arial" w:cs="Arial"/>
                <w:sz w:val="20"/>
                <w:szCs w:val="20"/>
              </w:rPr>
              <w:t xml:space="preserve"> </w:t>
            </w:r>
            <w:r w:rsidR="00612898">
              <w:rPr>
                <w:rFonts w:ascii="Arial" w:hAnsi="Arial" w:cs="Arial"/>
                <w:sz w:val="20"/>
                <w:szCs w:val="20"/>
              </w:rPr>
              <w:t xml:space="preserve">Perangkat ekonomis dasar kesehatan hewan </w:t>
            </w:r>
            <w:r>
              <w:fldChar w:fldCharType="end"/>
            </w:r>
          </w:p>
        </w:tc>
      </w:tr>
    </w:tbl>
    <w:p w14:paraId="4C5BBF1E" w14:textId="116C8266" w:rsidR="00EF1079" w:rsidRDefault="00124987" w:rsidP="00056DAA">
      <w:r w:rsidRPr="001C5CFB">
        <w:rPr>
          <w:rFonts w:ascii="Arial" w:hAnsi="Arial" w:cs="Arial"/>
          <w:sz w:val="20"/>
          <w:szCs w:val="20"/>
        </w:rPr>
        <w:fldChar w:fldCharType="begin"/>
      </w:r>
      <w:r>
        <w:instrText xml:space="preserve"> LINK Excel.Sheet.12 "C:\\Users\\Catriona Mackenzie\\Google Drive\\AFF23\\Training\\T2 Budget Advocacy and Economics\\T2_Course Outlines\\Copy of Economic_Inserts v2.xlsx" Sheet1!R1C1:R31C2 \a \f 4 \h  \* MERGEFORMAT </w:instrText>
      </w:r>
      <w:r w:rsidRPr="001C5CFB">
        <w:fldChar w:fldCharType="end"/>
      </w:r>
      <w:r>
        <w:br w:type="page"/>
      </w:r>
    </w:p>
    <w:p w14:paraId="29EAEE6F" w14:textId="4F0B26EA" w:rsidR="00D82BB6" w:rsidRDefault="00612898" w:rsidP="00B3785B">
      <w:pPr>
        <w:pStyle w:val="Judul2"/>
      </w:pPr>
      <w:r>
        <w:lastRenderedPageBreak/>
        <w:t>Evaluasi K</w:t>
      </w:r>
      <w:r w:rsidR="00D82BB6" w:rsidRPr="00B3785B">
        <w:t xml:space="preserve">inerja </w:t>
      </w:r>
      <w:r>
        <w:t>P</w:t>
      </w:r>
      <w:r w:rsidR="00D82BB6" w:rsidRPr="00B3785B">
        <w:t>eserta</w:t>
      </w:r>
    </w:p>
    <w:p w14:paraId="34C9D2D8" w14:textId="77777777" w:rsidR="00D82BB6" w:rsidRDefault="00D82BB6" w:rsidP="00056DAA">
      <w:bookmarkStart w:id="1" w:name="WfNextSeg"/>
      <w:r>
        <w:t>Peserta akan dinilai berdasarkan kombinasi hal-hal berikut:</w:t>
      </w:r>
      <w:bookmarkEnd w:id="1"/>
    </w:p>
    <w:p w14:paraId="3DAA7CFD" w14:textId="77777777" w:rsidR="00D82BB6" w:rsidRDefault="00D82BB6" w:rsidP="00056DAA">
      <w:pPr>
        <w:pStyle w:val="DaftarParagraf"/>
        <w:numPr>
          <w:ilvl w:val="0"/>
          <w:numId w:val="2"/>
        </w:numPr>
      </w:pPr>
      <w:r>
        <w:t>Kehadiran dan partisipasi aktif dalam diskusi di seluruh sesi.</w:t>
      </w:r>
    </w:p>
    <w:p w14:paraId="5089CB8D" w14:textId="7DDC9400" w:rsidR="00D82BB6" w:rsidRDefault="00D82BB6" w:rsidP="00056DAA">
      <w:pPr>
        <w:pStyle w:val="DaftarParagraf"/>
        <w:numPr>
          <w:ilvl w:val="0"/>
          <w:numId w:val="2"/>
        </w:numPr>
      </w:pPr>
      <w:r>
        <w:t xml:space="preserve">Penyelesaian latihan dan pertanyaan-pertanyaan berjawaban pendek baik secara individu maupun kelompok </w:t>
      </w:r>
      <w:r w:rsidR="00612898">
        <w:t>sebagaimana</w:t>
      </w:r>
      <w:r>
        <w:t xml:space="preserve"> </w:t>
      </w:r>
      <w:r w:rsidR="00612898">
        <w:t xml:space="preserve">diminta dalam </w:t>
      </w:r>
      <w:r>
        <w:t>pelatihan.</w:t>
      </w:r>
    </w:p>
    <w:p w14:paraId="714240BE" w14:textId="55137A3C" w:rsidR="00D82BB6" w:rsidRDefault="00D82BB6" w:rsidP="00056DAA">
      <w:pPr>
        <w:pStyle w:val="Judul2"/>
      </w:pPr>
      <w:r>
        <w:t xml:space="preserve">Struktur </w:t>
      </w:r>
      <w:r w:rsidR="00612898">
        <w:t>Pelatihan</w:t>
      </w:r>
      <w:r>
        <w:t xml:space="preserve"> dan </w:t>
      </w:r>
      <w:r w:rsidR="00612898">
        <w:t>C</w:t>
      </w:r>
      <w:r>
        <w:t xml:space="preserve">ara </w:t>
      </w:r>
      <w:r w:rsidR="00612898">
        <w:t>P</w:t>
      </w:r>
      <w:r>
        <w:t>enyampaian</w:t>
      </w:r>
    </w:p>
    <w:p w14:paraId="313B1934" w14:textId="671578F3" w:rsidR="009F1474" w:rsidRDefault="00612898" w:rsidP="00056DAA">
      <w:r>
        <w:t>Pelatihan</w:t>
      </w:r>
      <w:r w:rsidR="00D82BB6">
        <w:t xml:space="preserve"> </w:t>
      </w:r>
      <w:r w:rsidR="00D82BB6" w:rsidRPr="00612898">
        <w:rPr>
          <w:i/>
        </w:rPr>
        <w:t>Advokasi Anggaran</w:t>
      </w:r>
      <w:r w:rsidR="00D82BB6">
        <w:t xml:space="preserve"> dirancang untuk disampaikan dalam 3 bagian selama 3 hari: </w:t>
      </w:r>
    </w:p>
    <w:p w14:paraId="6F862781" w14:textId="7A1F275C" w:rsidR="009F1474" w:rsidRDefault="00612898" w:rsidP="009F1474">
      <w:pPr>
        <w:pStyle w:val="DaftarParagraf"/>
        <w:numPr>
          <w:ilvl w:val="0"/>
          <w:numId w:val="12"/>
        </w:numPr>
      </w:pPr>
      <w:r>
        <w:t>Bagian</w:t>
      </w:r>
      <w:r w:rsidR="009F1474">
        <w:t xml:space="preserve"> 1 (</w:t>
      </w:r>
      <w:r>
        <w:t xml:space="preserve">Sesi </w:t>
      </w:r>
      <w:r w:rsidR="009F1474">
        <w:t>1</w:t>
      </w:r>
      <w:r>
        <w:t xml:space="preserve"> &amp; 2</w:t>
      </w:r>
      <w:r w:rsidR="009F1474">
        <w:t xml:space="preserve">): Komunikasi </w:t>
      </w:r>
      <w:r>
        <w:t xml:space="preserve">yang </w:t>
      </w:r>
      <w:r w:rsidR="009F1474">
        <w:t xml:space="preserve">lebih baik untuk advokasi anggaran </w:t>
      </w:r>
    </w:p>
    <w:p w14:paraId="51C17045" w14:textId="06EF7CB0" w:rsidR="009F1474" w:rsidRDefault="00612898" w:rsidP="009F1474">
      <w:pPr>
        <w:pStyle w:val="DaftarParagraf"/>
        <w:numPr>
          <w:ilvl w:val="0"/>
          <w:numId w:val="12"/>
        </w:numPr>
      </w:pPr>
      <w:r>
        <w:t>Bagian</w:t>
      </w:r>
      <w:r w:rsidR="009F1474">
        <w:t xml:space="preserve"> 2 (</w:t>
      </w:r>
      <w:r>
        <w:t>Sesi</w:t>
      </w:r>
      <w:r w:rsidR="009F1474">
        <w:t xml:space="preserve"> </w:t>
      </w:r>
      <w:r>
        <w:t>3 – 5</w:t>
      </w:r>
      <w:r w:rsidR="009F1474">
        <w:t xml:space="preserve">): Penggunaan data </w:t>
      </w:r>
      <w:proofErr w:type="spellStart"/>
      <w:r w:rsidR="009F1474">
        <w:t>iSIKHNAS</w:t>
      </w:r>
      <w:proofErr w:type="spellEnd"/>
      <w:r w:rsidR="009F1474">
        <w:t xml:space="preserve"> sebagai indikator kinerja </w:t>
      </w:r>
    </w:p>
    <w:p w14:paraId="5EFB43FC" w14:textId="77777777" w:rsidR="00AE7434" w:rsidRDefault="00612898" w:rsidP="00F50769">
      <w:pPr>
        <w:pStyle w:val="DaftarParagraf"/>
        <w:numPr>
          <w:ilvl w:val="0"/>
          <w:numId w:val="12"/>
        </w:numPr>
      </w:pPr>
      <w:r>
        <w:t>Bagian</w:t>
      </w:r>
      <w:r w:rsidR="009F1474">
        <w:t xml:space="preserve"> 3 (</w:t>
      </w:r>
      <w:r>
        <w:t xml:space="preserve">Sesi 5 – 12 </w:t>
      </w:r>
      <w:r w:rsidR="009F1474">
        <w:t>): Aplikasi</w:t>
      </w:r>
      <w:r>
        <w:t xml:space="preserve"> ilmu ekonomi kesehatan hewan </w:t>
      </w:r>
    </w:p>
    <w:p w14:paraId="24DAB689" w14:textId="77777777" w:rsidR="00AE7434" w:rsidRDefault="00AE7434" w:rsidP="00AE7434"/>
    <w:p w14:paraId="54B24111" w14:textId="686C0205" w:rsidR="00D82BB6" w:rsidRDefault="00D82BB6" w:rsidP="00AE7434">
      <w:r>
        <w:t>Tiap hari dibagi menjadi empat sesi</w:t>
      </w:r>
      <w:r w:rsidR="00612898">
        <w:t xml:space="preserve"> yang masing-masing berlangsung</w:t>
      </w:r>
      <w:r>
        <w:t xml:space="preserve"> selama 1,5 jam. </w:t>
      </w:r>
    </w:p>
    <w:p w14:paraId="4D43CAA2" w14:textId="77777777" w:rsidR="009F1474" w:rsidRDefault="009F1474" w:rsidP="00056DAA"/>
    <w:p w14:paraId="15BABF00" w14:textId="7B624BB0" w:rsidR="00D82BB6" w:rsidRDefault="00612898" w:rsidP="00056DAA">
      <w:r>
        <w:t xml:space="preserve">Pelatihan ini </w:t>
      </w:r>
      <w:proofErr w:type="spellStart"/>
      <w:r>
        <w:t>dirrancang</w:t>
      </w:r>
      <w:proofErr w:type="spellEnd"/>
      <w:r>
        <w:t xml:space="preserve"> untuk</w:t>
      </w:r>
      <w:r w:rsidR="009A5DC0">
        <w:t xml:space="preserve"> dibawakan oleh </w:t>
      </w:r>
      <w:r w:rsidR="004F0689">
        <w:t xml:space="preserve">fasilitator pelatihan </w:t>
      </w:r>
      <w:r w:rsidR="009A5DC0">
        <w:t xml:space="preserve">berpengalaman dari dalam negeri yang telah membaca dan mengerti </w:t>
      </w:r>
      <w:r w:rsidR="004F0689">
        <w:t xml:space="preserve">Panduan </w:t>
      </w:r>
      <w:r w:rsidR="009A5DC0">
        <w:t xml:space="preserve">Pelatih serta tujuan pelatihan dan menguasai materi pelatihan.  Fasilitator akan didukung oleh </w:t>
      </w:r>
      <w:r w:rsidR="004F0689">
        <w:t>P</w:t>
      </w:r>
      <w:r w:rsidR="009A5DC0">
        <w:t xml:space="preserve">anduan Fasilitator dan paket </w:t>
      </w:r>
      <w:r w:rsidR="004F0689">
        <w:t xml:space="preserve">pelatihan </w:t>
      </w:r>
      <w:r w:rsidR="009A5DC0">
        <w:t>untuk para peserta</w:t>
      </w:r>
    </w:p>
    <w:p w14:paraId="383E0DC9" w14:textId="34ADD689" w:rsidR="00D82BB6" w:rsidRDefault="00D82BB6" w:rsidP="00056DAA">
      <w:r>
        <w:t xml:space="preserve">Tiap sesi (1,5 jam) akan terdiri </w:t>
      </w:r>
      <w:r w:rsidR="004F0689">
        <w:t>atas</w:t>
      </w:r>
      <w:r>
        <w:t>:</w:t>
      </w:r>
    </w:p>
    <w:p w14:paraId="3FA3A6FF" w14:textId="483F542E" w:rsidR="00D82BB6" w:rsidRDefault="009A5DC0" w:rsidP="00056DAA">
      <w:pPr>
        <w:pStyle w:val="DaftarParagraf"/>
        <w:numPr>
          <w:ilvl w:val="0"/>
          <w:numId w:val="1"/>
        </w:numPr>
      </w:pPr>
      <w:r>
        <w:t xml:space="preserve">Fasilitasi materi </w:t>
      </w:r>
      <w:r w:rsidR="004F0689">
        <w:t>pelatihan</w:t>
      </w:r>
    </w:p>
    <w:p w14:paraId="044A495A" w14:textId="065E8B7A" w:rsidR="00D82BB6" w:rsidRDefault="00D82BB6" w:rsidP="00056DAA">
      <w:pPr>
        <w:pStyle w:val="DaftarParagraf"/>
        <w:numPr>
          <w:ilvl w:val="0"/>
          <w:numId w:val="1"/>
        </w:numPr>
      </w:pPr>
      <w:r>
        <w:t xml:space="preserve">Diskusi untuk </w:t>
      </w:r>
      <w:r w:rsidR="004F0689">
        <w:t>menjelaskan</w:t>
      </w:r>
      <w:r>
        <w:t xml:space="preserve"> konsep-konsep penting</w:t>
      </w:r>
    </w:p>
    <w:p w14:paraId="30ECA477" w14:textId="74197360" w:rsidR="00D82BB6" w:rsidRDefault="00D82BB6" w:rsidP="00056DAA">
      <w:pPr>
        <w:pStyle w:val="DaftarParagraf"/>
        <w:numPr>
          <w:ilvl w:val="0"/>
          <w:numId w:val="1"/>
        </w:numPr>
      </w:pPr>
      <w:r>
        <w:t xml:space="preserve">Latihan-latihan untuk melatih dan memperkuat </w:t>
      </w:r>
      <w:r w:rsidR="004F0689">
        <w:t xml:space="preserve">pemahaman akan berbagai </w:t>
      </w:r>
      <w:r>
        <w:t>konsep</w:t>
      </w:r>
    </w:p>
    <w:p w14:paraId="016E2780" w14:textId="42779FF2" w:rsidR="00D82BB6" w:rsidRDefault="00D82BB6" w:rsidP="00056DAA">
      <w:pPr>
        <w:pStyle w:val="DaftarParagraf"/>
        <w:numPr>
          <w:ilvl w:val="0"/>
          <w:numId w:val="1"/>
        </w:numPr>
      </w:pPr>
      <w:r>
        <w:t xml:space="preserve">Umpan balik dan evaluasi untuk memastikan </w:t>
      </w:r>
      <w:r w:rsidR="004F0689">
        <w:t>pemahaman peserta</w:t>
      </w:r>
    </w:p>
    <w:p w14:paraId="79EE0ACD" w14:textId="77777777" w:rsidR="00D82BB6" w:rsidRDefault="00D82BB6" w:rsidP="00056DAA">
      <w:pPr>
        <w:pStyle w:val="DaftarParagraf"/>
        <w:numPr>
          <w:ilvl w:val="0"/>
          <w:numId w:val="1"/>
        </w:numPr>
      </w:pPr>
      <w:r>
        <w:t>Bacaan dan latihan tambahan</w:t>
      </w:r>
    </w:p>
    <w:p w14:paraId="7F94A02F" w14:textId="77777777" w:rsidR="00574F9D" w:rsidRDefault="00574F9D" w:rsidP="00574F9D"/>
    <w:p w14:paraId="0B2D69A0" w14:textId="2CD31244" w:rsidR="0013315A" w:rsidRDefault="0013315A" w:rsidP="00574F9D">
      <w:r>
        <w:t xml:space="preserve">Latihan dan contoh-contoh akan menggunakan </w:t>
      </w:r>
      <w:r w:rsidR="004F0689">
        <w:t xml:space="preserve">lembar-lembar kerja </w:t>
      </w:r>
      <w:r>
        <w:t xml:space="preserve">Excel, sehingga peserta harus memiliki akses </w:t>
      </w:r>
      <w:r w:rsidR="004F0689">
        <w:t xml:space="preserve">ke </w:t>
      </w:r>
      <w:r>
        <w:t xml:space="preserve">komputer pada saat pelatihan  dan </w:t>
      </w:r>
      <w:r w:rsidR="004F0689">
        <w:t>harus</w:t>
      </w:r>
      <w:r>
        <w:t xml:space="preserve"> sudah terbiasa bekerja menggunakan Excel.</w:t>
      </w:r>
    </w:p>
    <w:p w14:paraId="22013A91" w14:textId="77777777" w:rsidR="00574F9D" w:rsidRDefault="00574F9D">
      <w:pPr>
        <w:spacing w:after="200" w:line="276" w:lineRule="auto"/>
        <w:rPr>
          <w:rFonts w:asciiTheme="majorHAnsi" w:eastAsiaTheme="majorEastAsia" w:hAnsiTheme="majorHAnsi" w:cstheme="majorBidi"/>
          <w:b/>
          <w:bCs/>
          <w:sz w:val="26"/>
          <w:szCs w:val="26"/>
        </w:rPr>
      </w:pPr>
      <w:r>
        <w:br w:type="page"/>
      </w:r>
    </w:p>
    <w:p w14:paraId="3C21483F" w14:textId="4031D3EB" w:rsidR="00D82BB6" w:rsidRDefault="00D82BB6" w:rsidP="00056DAA">
      <w:pPr>
        <w:pStyle w:val="Judul2"/>
      </w:pPr>
      <w:r>
        <w:lastRenderedPageBreak/>
        <w:t xml:space="preserve">Jadwal </w:t>
      </w:r>
      <w:r w:rsidR="004F0689">
        <w:t>Pelatihan</w:t>
      </w:r>
    </w:p>
    <w:p w14:paraId="4A278905" w14:textId="051D2C7F" w:rsidR="00D82BB6" w:rsidRDefault="00D82BB6" w:rsidP="00056DAA"/>
    <w:tbl>
      <w:tblPr>
        <w:tblStyle w:val="KisiTabel"/>
        <w:tblW w:w="9052" w:type="dxa"/>
        <w:tblLook w:val="04A0" w:firstRow="1" w:lastRow="0" w:firstColumn="1" w:lastColumn="0" w:noHBand="0" w:noVBand="1"/>
      </w:tblPr>
      <w:tblGrid>
        <w:gridCol w:w="736"/>
        <w:gridCol w:w="1083"/>
        <w:gridCol w:w="2310"/>
        <w:gridCol w:w="4923"/>
      </w:tblGrid>
      <w:tr w:rsidR="0035039C" w:rsidRPr="00574F9D" w14:paraId="74FDD693" w14:textId="77777777" w:rsidTr="0035039C">
        <w:tc>
          <w:tcPr>
            <w:tcW w:w="736" w:type="dxa"/>
          </w:tcPr>
          <w:p w14:paraId="7AA6FB32" w14:textId="44E19806" w:rsidR="0035039C" w:rsidRPr="00574F9D" w:rsidRDefault="0035039C" w:rsidP="00E76DDD">
            <w:pPr>
              <w:jc w:val="center"/>
              <w:rPr>
                <w:b/>
              </w:rPr>
            </w:pPr>
            <w:r>
              <w:rPr>
                <w:b/>
              </w:rPr>
              <w:t>Hari</w:t>
            </w:r>
          </w:p>
        </w:tc>
        <w:tc>
          <w:tcPr>
            <w:tcW w:w="1083" w:type="dxa"/>
          </w:tcPr>
          <w:p w14:paraId="130F8790" w14:textId="1336185B" w:rsidR="0035039C" w:rsidRPr="00574F9D" w:rsidRDefault="0035039C" w:rsidP="00056DAA">
            <w:pPr>
              <w:rPr>
                <w:b/>
              </w:rPr>
            </w:pPr>
            <w:r>
              <w:rPr>
                <w:b/>
              </w:rPr>
              <w:t>Sesi</w:t>
            </w:r>
          </w:p>
        </w:tc>
        <w:tc>
          <w:tcPr>
            <w:tcW w:w="2310" w:type="dxa"/>
          </w:tcPr>
          <w:p w14:paraId="72FFACC4" w14:textId="529AADEF" w:rsidR="0035039C" w:rsidRPr="00574F9D" w:rsidRDefault="0035039C" w:rsidP="00056DAA">
            <w:pPr>
              <w:rPr>
                <w:b/>
              </w:rPr>
            </w:pPr>
            <w:r>
              <w:rPr>
                <w:b/>
              </w:rPr>
              <w:t>Bagian</w:t>
            </w:r>
          </w:p>
        </w:tc>
        <w:tc>
          <w:tcPr>
            <w:tcW w:w="4923" w:type="dxa"/>
          </w:tcPr>
          <w:p w14:paraId="2083A280" w14:textId="5A8E7AF1" w:rsidR="0035039C" w:rsidRPr="00574F9D" w:rsidRDefault="0035039C" w:rsidP="00056DAA">
            <w:pPr>
              <w:rPr>
                <w:b/>
              </w:rPr>
            </w:pPr>
            <w:r>
              <w:rPr>
                <w:b/>
              </w:rPr>
              <w:t>Topik</w:t>
            </w:r>
          </w:p>
        </w:tc>
      </w:tr>
      <w:tr w:rsidR="0035039C" w14:paraId="2955AB71" w14:textId="77777777" w:rsidTr="0035039C">
        <w:trPr>
          <w:cantSplit/>
        </w:trPr>
        <w:tc>
          <w:tcPr>
            <w:tcW w:w="736" w:type="dxa"/>
            <w:vMerge w:val="restart"/>
          </w:tcPr>
          <w:p w14:paraId="491DA995" w14:textId="478925C6" w:rsidR="0035039C" w:rsidRDefault="0035039C" w:rsidP="00E76DDD">
            <w:pPr>
              <w:jc w:val="center"/>
            </w:pPr>
            <w:r>
              <w:t>1</w:t>
            </w:r>
          </w:p>
        </w:tc>
        <w:tc>
          <w:tcPr>
            <w:tcW w:w="1083" w:type="dxa"/>
          </w:tcPr>
          <w:p w14:paraId="355AF1AA" w14:textId="1D510B04" w:rsidR="0035039C" w:rsidRDefault="0035039C" w:rsidP="00056DAA">
            <w:r>
              <w:t>1</w:t>
            </w:r>
          </w:p>
        </w:tc>
        <w:tc>
          <w:tcPr>
            <w:tcW w:w="2310" w:type="dxa"/>
            <w:vMerge w:val="restart"/>
          </w:tcPr>
          <w:p w14:paraId="11FF8D6D" w14:textId="24536CAC" w:rsidR="0035039C" w:rsidRDefault="004F0689" w:rsidP="004F0689">
            <w:r>
              <w:t xml:space="preserve">1. </w:t>
            </w:r>
            <w:r w:rsidR="0035039C">
              <w:t xml:space="preserve">Komunikasi </w:t>
            </w:r>
            <w:r>
              <w:t xml:space="preserve">yang lebih baik untuk </w:t>
            </w:r>
            <w:r w:rsidR="0035039C">
              <w:t xml:space="preserve">advokasi anggaran </w:t>
            </w:r>
          </w:p>
        </w:tc>
        <w:tc>
          <w:tcPr>
            <w:tcW w:w="4923" w:type="dxa"/>
          </w:tcPr>
          <w:p w14:paraId="18AB2529" w14:textId="2C776F51" w:rsidR="0035039C" w:rsidRPr="00AE7434" w:rsidRDefault="00AE7434" w:rsidP="00056DAA">
            <w:pPr>
              <w:rPr>
                <w:lang w:val="en-US"/>
              </w:rPr>
            </w:pPr>
            <w:r>
              <w:rPr>
                <w:lang w:val="en-US"/>
              </w:rPr>
              <w:t xml:space="preserve">1.1 </w:t>
            </w:r>
            <w:proofErr w:type="spellStart"/>
            <w:r>
              <w:rPr>
                <w:lang w:val="en-US"/>
              </w:rPr>
              <w:t>Pengantar</w:t>
            </w:r>
            <w:proofErr w:type="spellEnd"/>
            <w:r>
              <w:rPr>
                <w:lang w:val="en-US"/>
              </w:rPr>
              <w:t xml:space="preserve"> </w:t>
            </w:r>
            <w:proofErr w:type="spellStart"/>
            <w:r>
              <w:rPr>
                <w:lang w:val="en-US"/>
              </w:rPr>
              <w:t>Advokasi</w:t>
            </w:r>
            <w:proofErr w:type="spellEnd"/>
            <w:r>
              <w:rPr>
                <w:lang w:val="en-US"/>
              </w:rPr>
              <w:t xml:space="preserve"> </w:t>
            </w:r>
            <w:proofErr w:type="spellStart"/>
            <w:r>
              <w:rPr>
                <w:lang w:val="en-US"/>
              </w:rPr>
              <w:t>Anggaran</w:t>
            </w:r>
            <w:proofErr w:type="spellEnd"/>
          </w:p>
          <w:p w14:paraId="45AD6DAF" w14:textId="75995E0A" w:rsidR="0035039C" w:rsidRDefault="0035039C" w:rsidP="00056DAA"/>
        </w:tc>
      </w:tr>
      <w:tr w:rsidR="0035039C" w14:paraId="7925055A" w14:textId="77777777" w:rsidTr="0035039C">
        <w:trPr>
          <w:cantSplit/>
        </w:trPr>
        <w:tc>
          <w:tcPr>
            <w:tcW w:w="736" w:type="dxa"/>
            <w:vMerge/>
          </w:tcPr>
          <w:p w14:paraId="569ED1DC" w14:textId="78BD53A2" w:rsidR="0035039C" w:rsidRDefault="0035039C" w:rsidP="00E76DDD">
            <w:pPr>
              <w:jc w:val="center"/>
            </w:pPr>
          </w:p>
        </w:tc>
        <w:tc>
          <w:tcPr>
            <w:tcW w:w="1083" w:type="dxa"/>
          </w:tcPr>
          <w:p w14:paraId="00E3F1AE" w14:textId="49205585" w:rsidR="0035039C" w:rsidRDefault="0035039C" w:rsidP="00056DAA">
            <w:r>
              <w:t>2</w:t>
            </w:r>
          </w:p>
        </w:tc>
        <w:tc>
          <w:tcPr>
            <w:tcW w:w="2310" w:type="dxa"/>
            <w:vMerge/>
          </w:tcPr>
          <w:p w14:paraId="25E5CD86" w14:textId="7CF5E876" w:rsidR="0035039C" w:rsidRDefault="0035039C" w:rsidP="00056DAA"/>
        </w:tc>
        <w:tc>
          <w:tcPr>
            <w:tcW w:w="4923" w:type="dxa"/>
          </w:tcPr>
          <w:p w14:paraId="33B9C771" w14:textId="6021F171" w:rsidR="0035039C" w:rsidRPr="00AE7434" w:rsidRDefault="00AE7434" w:rsidP="00056DAA">
            <w:pPr>
              <w:rPr>
                <w:lang w:val="en-US"/>
              </w:rPr>
            </w:pPr>
            <w:r>
              <w:rPr>
                <w:lang w:val="en-US"/>
              </w:rPr>
              <w:t xml:space="preserve">1.2 </w:t>
            </w:r>
            <w:proofErr w:type="spellStart"/>
            <w:r>
              <w:rPr>
                <w:lang w:val="en-US"/>
              </w:rPr>
              <w:t>Pengembangan</w:t>
            </w:r>
            <w:proofErr w:type="spellEnd"/>
            <w:r>
              <w:rPr>
                <w:lang w:val="en-US"/>
              </w:rPr>
              <w:t xml:space="preserve"> </w:t>
            </w:r>
            <w:proofErr w:type="spellStart"/>
            <w:r>
              <w:rPr>
                <w:lang w:val="en-US"/>
              </w:rPr>
              <w:t>Rencana</w:t>
            </w:r>
            <w:proofErr w:type="spellEnd"/>
            <w:r>
              <w:rPr>
                <w:lang w:val="en-US"/>
              </w:rPr>
              <w:t xml:space="preserve"> </w:t>
            </w:r>
            <w:proofErr w:type="spellStart"/>
            <w:r>
              <w:rPr>
                <w:lang w:val="en-US"/>
              </w:rPr>
              <w:t>Advokasi</w:t>
            </w:r>
            <w:proofErr w:type="spellEnd"/>
            <w:r>
              <w:rPr>
                <w:lang w:val="en-US"/>
              </w:rPr>
              <w:t xml:space="preserve"> </w:t>
            </w:r>
            <w:proofErr w:type="spellStart"/>
            <w:r>
              <w:rPr>
                <w:lang w:val="en-US"/>
              </w:rPr>
              <w:t>Anggaran</w:t>
            </w:r>
            <w:proofErr w:type="spellEnd"/>
          </w:p>
        </w:tc>
      </w:tr>
      <w:tr w:rsidR="0035039C" w14:paraId="3E0EB031" w14:textId="77777777" w:rsidTr="0035039C">
        <w:trPr>
          <w:cantSplit/>
        </w:trPr>
        <w:tc>
          <w:tcPr>
            <w:tcW w:w="736" w:type="dxa"/>
            <w:vMerge/>
          </w:tcPr>
          <w:p w14:paraId="4E7BB320" w14:textId="77777777" w:rsidR="0035039C" w:rsidRDefault="0035039C" w:rsidP="00E76DDD">
            <w:pPr>
              <w:jc w:val="center"/>
            </w:pPr>
          </w:p>
        </w:tc>
        <w:tc>
          <w:tcPr>
            <w:tcW w:w="1083" w:type="dxa"/>
          </w:tcPr>
          <w:p w14:paraId="02DCEBC1" w14:textId="787DAA93" w:rsidR="0035039C" w:rsidRPr="009F1474" w:rsidRDefault="0035039C" w:rsidP="00056DAA">
            <w:r>
              <w:t>3</w:t>
            </w:r>
          </w:p>
        </w:tc>
        <w:tc>
          <w:tcPr>
            <w:tcW w:w="2310" w:type="dxa"/>
            <w:vMerge w:val="restart"/>
          </w:tcPr>
          <w:p w14:paraId="7A93B1C8" w14:textId="2F7CD68E" w:rsidR="0035039C" w:rsidRDefault="004F0689" w:rsidP="00056DAA">
            <w:r>
              <w:t xml:space="preserve">2. </w:t>
            </w:r>
            <w:r w:rsidR="0035039C">
              <w:t xml:space="preserve">Penggunaan data </w:t>
            </w:r>
            <w:proofErr w:type="spellStart"/>
            <w:r w:rsidR="0035039C">
              <w:t>iSIKHNAS</w:t>
            </w:r>
            <w:proofErr w:type="spellEnd"/>
            <w:r w:rsidR="0035039C">
              <w:t xml:space="preserve"> sebagai indikator kinerja </w:t>
            </w:r>
          </w:p>
        </w:tc>
        <w:tc>
          <w:tcPr>
            <w:tcW w:w="4923" w:type="dxa"/>
          </w:tcPr>
          <w:p w14:paraId="6FC8B776" w14:textId="77777777" w:rsidR="004F0689" w:rsidRDefault="004F0689" w:rsidP="00056DAA">
            <w:r>
              <w:t xml:space="preserve">2.1. Pengantar ke </w:t>
            </w:r>
            <w:proofErr w:type="spellStart"/>
            <w:r>
              <w:t>iSIKHNAS</w:t>
            </w:r>
            <w:proofErr w:type="spellEnd"/>
          </w:p>
          <w:p w14:paraId="2F6B2F9F" w14:textId="4EBF84B8" w:rsidR="0035039C" w:rsidRDefault="0035039C" w:rsidP="00056DAA">
            <w:r>
              <w:t xml:space="preserve">Apakah </w:t>
            </w:r>
            <w:r w:rsidR="004F0689">
              <w:t xml:space="preserve">yang dimaksud dengan </w:t>
            </w:r>
            <w:r>
              <w:t>indikator kinerja?</w:t>
            </w:r>
          </w:p>
        </w:tc>
      </w:tr>
      <w:tr w:rsidR="0035039C" w14:paraId="39A61F11" w14:textId="77777777" w:rsidTr="0035039C">
        <w:trPr>
          <w:cantSplit/>
        </w:trPr>
        <w:tc>
          <w:tcPr>
            <w:tcW w:w="736" w:type="dxa"/>
            <w:vMerge/>
          </w:tcPr>
          <w:p w14:paraId="548A21F0" w14:textId="02332354" w:rsidR="0035039C" w:rsidRDefault="0035039C" w:rsidP="00E76DDD">
            <w:pPr>
              <w:jc w:val="center"/>
            </w:pPr>
          </w:p>
        </w:tc>
        <w:tc>
          <w:tcPr>
            <w:tcW w:w="1083" w:type="dxa"/>
          </w:tcPr>
          <w:p w14:paraId="55E0CC3E" w14:textId="0805D2C0" w:rsidR="0035039C" w:rsidRDefault="0035039C" w:rsidP="00056DAA">
            <w:r>
              <w:t>4</w:t>
            </w:r>
          </w:p>
        </w:tc>
        <w:tc>
          <w:tcPr>
            <w:tcW w:w="2310" w:type="dxa"/>
            <w:vMerge/>
          </w:tcPr>
          <w:p w14:paraId="5244E1BB" w14:textId="704D05B4" w:rsidR="0035039C" w:rsidRDefault="0035039C" w:rsidP="00056DAA"/>
        </w:tc>
        <w:tc>
          <w:tcPr>
            <w:tcW w:w="4923" w:type="dxa"/>
          </w:tcPr>
          <w:p w14:paraId="5E85449D" w14:textId="4E33419C" w:rsidR="0035039C" w:rsidRDefault="004F0689" w:rsidP="004F0689">
            <w:r>
              <w:t>2.2. Menggunakan</w:t>
            </w:r>
            <w:r w:rsidR="00A8588C">
              <w:t xml:space="preserve"> data </w:t>
            </w:r>
            <w:proofErr w:type="spellStart"/>
            <w:r w:rsidR="00A8588C">
              <w:t>iSIKHNAS</w:t>
            </w:r>
            <w:proofErr w:type="spellEnd"/>
            <w:r w:rsidR="00A8588C">
              <w:t xml:space="preserve"> untuk memperkirakan dan membandingkan indikator kinerja </w:t>
            </w:r>
          </w:p>
        </w:tc>
      </w:tr>
      <w:tr w:rsidR="0035039C" w14:paraId="3A0553A8" w14:textId="77777777" w:rsidTr="0035039C">
        <w:trPr>
          <w:cantSplit/>
        </w:trPr>
        <w:tc>
          <w:tcPr>
            <w:tcW w:w="736" w:type="dxa"/>
            <w:vMerge w:val="restart"/>
          </w:tcPr>
          <w:p w14:paraId="35029576" w14:textId="737AEB87" w:rsidR="0035039C" w:rsidRDefault="0035039C" w:rsidP="00E76DDD">
            <w:pPr>
              <w:jc w:val="center"/>
            </w:pPr>
            <w:r>
              <w:t>2</w:t>
            </w:r>
          </w:p>
        </w:tc>
        <w:tc>
          <w:tcPr>
            <w:tcW w:w="1083" w:type="dxa"/>
          </w:tcPr>
          <w:p w14:paraId="55CD681C" w14:textId="6272C147" w:rsidR="0035039C" w:rsidRDefault="0035039C" w:rsidP="00056DAA">
            <w:r>
              <w:t>1</w:t>
            </w:r>
          </w:p>
        </w:tc>
        <w:tc>
          <w:tcPr>
            <w:tcW w:w="2310" w:type="dxa"/>
            <w:vMerge/>
          </w:tcPr>
          <w:p w14:paraId="3F2C91E1" w14:textId="2C084F0D" w:rsidR="0035039C" w:rsidRDefault="0035039C" w:rsidP="00056DAA"/>
        </w:tc>
        <w:tc>
          <w:tcPr>
            <w:tcW w:w="4923" w:type="dxa"/>
          </w:tcPr>
          <w:p w14:paraId="14C3E3C2" w14:textId="57E93075" w:rsidR="0035039C" w:rsidRDefault="004F0689" w:rsidP="004F0689">
            <w:r>
              <w:t>2.3. Menggunakan</w:t>
            </w:r>
            <w:r w:rsidR="00A8588C">
              <w:t xml:space="preserve"> indikator kinerja untuk mendukung permohonan anggaran</w:t>
            </w:r>
          </w:p>
        </w:tc>
      </w:tr>
      <w:tr w:rsidR="0035039C" w14:paraId="7FD9C38B" w14:textId="77777777" w:rsidTr="0035039C">
        <w:tc>
          <w:tcPr>
            <w:tcW w:w="736" w:type="dxa"/>
            <w:vMerge/>
          </w:tcPr>
          <w:p w14:paraId="79672720" w14:textId="77777777" w:rsidR="0035039C" w:rsidRDefault="0035039C" w:rsidP="00E76DDD">
            <w:pPr>
              <w:jc w:val="center"/>
            </w:pPr>
          </w:p>
        </w:tc>
        <w:tc>
          <w:tcPr>
            <w:tcW w:w="1083" w:type="dxa"/>
          </w:tcPr>
          <w:p w14:paraId="13B38D29" w14:textId="676D9D1A" w:rsidR="0035039C" w:rsidRDefault="0035039C" w:rsidP="00056DAA">
            <w:r>
              <w:t>2</w:t>
            </w:r>
          </w:p>
        </w:tc>
        <w:tc>
          <w:tcPr>
            <w:tcW w:w="2310" w:type="dxa"/>
            <w:vMerge w:val="restart"/>
          </w:tcPr>
          <w:p w14:paraId="0554E154" w14:textId="27F4DA23" w:rsidR="0035039C" w:rsidRDefault="004F0689" w:rsidP="00056DAA">
            <w:r>
              <w:t xml:space="preserve">3. </w:t>
            </w:r>
            <w:r w:rsidR="0035039C">
              <w:t>Aplikasi ilmu ekonomi kesehatan hewan</w:t>
            </w:r>
          </w:p>
        </w:tc>
        <w:tc>
          <w:tcPr>
            <w:tcW w:w="4923" w:type="dxa"/>
          </w:tcPr>
          <w:p w14:paraId="6B0026B4" w14:textId="37D2AC7B" w:rsidR="0035039C" w:rsidRDefault="004F0689" w:rsidP="002D22EA">
            <w:r>
              <w:t xml:space="preserve">3.1. </w:t>
            </w:r>
            <w:r w:rsidR="002D22EA">
              <w:t xml:space="preserve">Memperkenalkan ilmu ekonomi kesehatan hewan - dampak ekonomis </w:t>
            </w:r>
            <w:proofErr w:type="spellStart"/>
            <w:r w:rsidR="002D22EA">
              <w:t>suatu</w:t>
            </w:r>
            <w:proofErr w:type="spellEnd"/>
            <w:r w:rsidR="002D22EA">
              <w:t xml:space="preserve"> penyakit</w:t>
            </w:r>
          </w:p>
        </w:tc>
      </w:tr>
      <w:tr w:rsidR="002D22EA" w14:paraId="2E386759" w14:textId="77777777" w:rsidTr="0035039C">
        <w:tc>
          <w:tcPr>
            <w:tcW w:w="736" w:type="dxa"/>
            <w:vMerge/>
          </w:tcPr>
          <w:p w14:paraId="602FAAF3" w14:textId="77777777" w:rsidR="002D22EA" w:rsidRDefault="002D22EA" w:rsidP="00E76DDD">
            <w:pPr>
              <w:jc w:val="center"/>
            </w:pPr>
          </w:p>
        </w:tc>
        <w:tc>
          <w:tcPr>
            <w:tcW w:w="1083" w:type="dxa"/>
          </w:tcPr>
          <w:p w14:paraId="7AC510C3" w14:textId="7330E641" w:rsidR="002D22EA" w:rsidRDefault="002D22EA" w:rsidP="00056DAA">
            <w:r>
              <w:t>3</w:t>
            </w:r>
          </w:p>
        </w:tc>
        <w:tc>
          <w:tcPr>
            <w:tcW w:w="2310" w:type="dxa"/>
            <w:vMerge/>
          </w:tcPr>
          <w:p w14:paraId="1FBE0512" w14:textId="6A3B29F2" w:rsidR="002D22EA" w:rsidRDefault="002D22EA" w:rsidP="00056DAA"/>
        </w:tc>
        <w:tc>
          <w:tcPr>
            <w:tcW w:w="4923" w:type="dxa"/>
          </w:tcPr>
          <w:p w14:paraId="2B13B5F6" w14:textId="6CC910B8" w:rsidR="002D22EA" w:rsidRDefault="004F0689" w:rsidP="00DF21AD">
            <w:r>
              <w:t>3.2. Memperkirakan</w:t>
            </w:r>
            <w:r w:rsidR="002D22EA">
              <w:t xml:space="preserve"> </w:t>
            </w:r>
            <w:r w:rsidR="00DF21AD">
              <w:rPr>
                <w:lang w:val="en-US"/>
              </w:rPr>
              <w:t>biaya</w:t>
            </w:r>
            <w:r w:rsidR="002D22EA">
              <w:t xml:space="preserve"> penyakit</w:t>
            </w:r>
          </w:p>
        </w:tc>
      </w:tr>
      <w:tr w:rsidR="002D22EA" w14:paraId="4AC41B3C" w14:textId="77777777" w:rsidTr="0035039C">
        <w:tc>
          <w:tcPr>
            <w:tcW w:w="736" w:type="dxa"/>
            <w:vMerge/>
          </w:tcPr>
          <w:p w14:paraId="1C4B3C97" w14:textId="77777777" w:rsidR="002D22EA" w:rsidRDefault="002D22EA" w:rsidP="00E76DDD">
            <w:pPr>
              <w:jc w:val="center"/>
            </w:pPr>
          </w:p>
        </w:tc>
        <w:tc>
          <w:tcPr>
            <w:tcW w:w="1083" w:type="dxa"/>
          </w:tcPr>
          <w:p w14:paraId="0DFA8D0B" w14:textId="35FE3676" w:rsidR="002D22EA" w:rsidRDefault="002D22EA" w:rsidP="00056DAA">
            <w:r>
              <w:t>4</w:t>
            </w:r>
          </w:p>
        </w:tc>
        <w:tc>
          <w:tcPr>
            <w:tcW w:w="2310" w:type="dxa"/>
            <w:vMerge/>
          </w:tcPr>
          <w:p w14:paraId="0D60401B" w14:textId="7520FF99" w:rsidR="002D22EA" w:rsidRDefault="002D22EA" w:rsidP="00056DAA"/>
        </w:tc>
        <w:tc>
          <w:tcPr>
            <w:tcW w:w="4923" w:type="dxa"/>
          </w:tcPr>
          <w:p w14:paraId="3B371241" w14:textId="6915731A" w:rsidR="002D22EA" w:rsidRDefault="004F0689" w:rsidP="0093477D">
            <w:r>
              <w:t xml:space="preserve">3.3. </w:t>
            </w:r>
            <w:r w:rsidR="002D22EA">
              <w:t>Memperkirakan biaya dan manfaat dari kegiatan kesehatan hewan</w:t>
            </w:r>
          </w:p>
        </w:tc>
      </w:tr>
      <w:tr w:rsidR="002D22EA" w14:paraId="55306C29" w14:textId="77777777" w:rsidTr="0035039C">
        <w:trPr>
          <w:cantSplit/>
        </w:trPr>
        <w:tc>
          <w:tcPr>
            <w:tcW w:w="736" w:type="dxa"/>
            <w:vMerge w:val="restart"/>
          </w:tcPr>
          <w:p w14:paraId="60559B8B" w14:textId="4DAA88A3" w:rsidR="002D22EA" w:rsidRDefault="002D22EA" w:rsidP="00E76DDD">
            <w:pPr>
              <w:jc w:val="center"/>
            </w:pPr>
            <w:r>
              <w:t>3</w:t>
            </w:r>
          </w:p>
        </w:tc>
        <w:tc>
          <w:tcPr>
            <w:tcW w:w="1083" w:type="dxa"/>
          </w:tcPr>
          <w:p w14:paraId="35ADD107" w14:textId="747C2774" w:rsidR="002D22EA" w:rsidRDefault="002D22EA" w:rsidP="00056DAA">
            <w:r>
              <w:t>1</w:t>
            </w:r>
          </w:p>
        </w:tc>
        <w:tc>
          <w:tcPr>
            <w:tcW w:w="2310" w:type="dxa"/>
            <w:vMerge/>
          </w:tcPr>
          <w:p w14:paraId="4F3D2007" w14:textId="6001873B" w:rsidR="002D22EA" w:rsidRDefault="002D22EA" w:rsidP="00056DAA"/>
        </w:tc>
        <w:tc>
          <w:tcPr>
            <w:tcW w:w="4923" w:type="dxa"/>
          </w:tcPr>
          <w:p w14:paraId="364376C6" w14:textId="2A695A0C" w:rsidR="002D22EA" w:rsidRDefault="004F0689" w:rsidP="004F0689">
            <w:r>
              <w:t xml:space="preserve">3.4. Menggunakan perhitungan </w:t>
            </w:r>
            <w:r w:rsidR="0093477D">
              <w:t xml:space="preserve">biaya dan manfaat </w:t>
            </w:r>
            <w:r>
              <w:t xml:space="preserve">terkait penyakit </w:t>
            </w:r>
            <w:r w:rsidR="000341BE">
              <w:t>untuk advokasi anggaran</w:t>
            </w:r>
          </w:p>
        </w:tc>
      </w:tr>
      <w:tr w:rsidR="0093477D" w14:paraId="461043E8" w14:textId="77777777" w:rsidTr="0035039C">
        <w:tc>
          <w:tcPr>
            <w:tcW w:w="736" w:type="dxa"/>
            <w:vMerge/>
          </w:tcPr>
          <w:p w14:paraId="3DB23FC1" w14:textId="77777777" w:rsidR="0093477D" w:rsidRDefault="0093477D" w:rsidP="00E76DDD">
            <w:pPr>
              <w:jc w:val="center"/>
            </w:pPr>
          </w:p>
        </w:tc>
        <w:tc>
          <w:tcPr>
            <w:tcW w:w="1083" w:type="dxa"/>
          </w:tcPr>
          <w:p w14:paraId="67A7A18C" w14:textId="5A027E22" w:rsidR="0093477D" w:rsidRDefault="0093477D" w:rsidP="00056DAA">
            <w:r>
              <w:t>2</w:t>
            </w:r>
          </w:p>
        </w:tc>
        <w:tc>
          <w:tcPr>
            <w:tcW w:w="2310" w:type="dxa"/>
            <w:vMerge/>
          </w:tcPr>
          <w:p w14:paraId="7A44A74D" w14:textId="6838D747" w:rsidR="0093477D" w:rsidRDefault="0093477D" w:rsidP="00056DAA"/>
        </w:tc>
        <w:tc>
          <w:tcPr>
            <w:tcW w:w="4923" w:type="dxa"/>
          </w:tcPr>
          <w:p w14:paraId="5E783EDB" w14:textId="2E1841C8" w:rsidR="0093477D" w:rsidRDefault="004F0689" w:rsidP="004F0689">
            <w:r>
              <w:t>3.5. Perangkat</w:t>
            </w:r>
            <w:r w:rsidR="0093477D">
              <w:t xml:space="preserve"> ilmu ekonomi kesehatan hewan: </w:t>
            </w:r>
            <w:r>
              <w:t xml:space="preserve">analisis </w:t>
            </w:r>
            <w:proofErr w:type="spellStart"/>
            <w:r>
              <w:t>biaya-manfaat</w:t>
            </w:r>
            <w:proofErr w:type="spellEnd"/>
          </w:p>
        </w:tc>
      </w:tr>
      <w:tr w:rsidR="0093477D" w14:paraId="729F2653" w14:textId="77777777" w:rsidTr="0035039C">
        <w:tc>
          <w:tcPr>
            <w:tcW w:w="736" w:type="dxa"/>
            <w:vMerge/>
          </w:tcPr>
          <w:p w14:paraId="7909E7C8" w14:textId="77777777" w:rsidR="0093477D" w:rsidRDefault="0093477D" w:rsidP="00E76DDD">
            <w:pPr>
              <w:jc w:val="center"/>
            </w:pPr>
          </w:p>
        </w:tc>
        <w:tc>
          <w:tcPr>
            <w:tcW w:w="1083" w:type="dxa"/>
          </w:tcPr>
          <w:p w14:paraId="41B4370F" w14:textId="2CADB4E5" w:rsidR="0093477D" w:rsidRDefault="0093477D" w:rsidP="00056DAA">
            <w:r>
              <w:t>3</w:t>
            </w:r>
          </w:p>
        </w:tc>
        <w:tc>
          <w:tcPr>
            <w:tcW w:w="2310" w:type="dxa"/>
            <w:vMerge/>
          </w:tcPr>
          <w:p w14:paraId="0C0DCEF5" w14:textId="24ED6123" w:rsidR="0093477D" w:rsidRDefault="0093477D" w:rsidP="00056DAA"/>
        </w:tc>
        <w:tc>
          <w:tcPr>
            <w:tcW w:w="4923" w:type="dxa"/>
          </w:tcPr>
          <w:p w14:paraId="2C5C791D" w14:textId="6AF0E32E" w:rsidR="0093477D" w:rsidRDefault="004F0689" w:rsidP="00056DAA">
            <w:r>
              <w:t>3.5. lanjutan</w:t>
            </w:r>
          </w:p>
        </w:tc>
      </w:tr>
      <w:tr w:rsidR="0093477D" w14:paraId="09464031" w14:textId="77777777" w:rsidTr="0035039C">
        <w:tc>
          <w:tcPr>
            <w:tcW w:w="736" w:type="dxa"/>
            <w:vMerge/>
          </w:tcPr>
          <w:p w14:paraId="5E8E215B" w14:textId="77777777" w:rsidR="0093477D" w:rsidRDefault="0093477D" w:rsidP="00E76DDD">
            <w:pPr>
              <w:jc w:val="center"/>
            </w:pPr>
          </w:p>
        </w:tc>
        <w:tc>
          <w:tcPr>
            <w:tcW w:w="1083" w:type="dxa"/>
          </w:tcPr>
          <w:p w14:paraId="589535DD" w14:textId="1F01872A" w:rsidR="0093477D" w:rsidRDefault="0093477D" w:rsidP="00056DAA">
            <w:r>
              <w:t>4</w:t>
            </w:r>
          </w:p>
        </w:tc>
        <w:tc>
          <w:tcPr>
            <w:tcW w:w="2310" w:type="dxa"/>
            <w:vMerge/>
          </w:tcPr>
          <w:p w14:paraId="0DA28CC8" w14:textId="39B10EE5" w:rsidR="0093477D" w:rsidRDefault="0093477D" w:rsidP="00056DAA"/>
        </w:tc>
        <w:tc>
          <w:tcPr>
            <w:tcW w:w="4923" w:type="dxa"/>
          </w:tcPr>
          <w:p w14:paraId="7C4F4CE7" w14:textId="0E884DF3" w:rsidR="0093477D" w:rsidRDefault="0093477D" w:rsidP="004F0689">
            <w:r>
              <w:t xml:space="preserve">Evaluasi </w:t>
            </w:r>
            <w:r w:rsidR="004F0689">
              <w:t>Pelatihan</w:t>
            </w:r>
            <w:r>
              <w:t xml:space="preserve">, Presentasi, Kesimpulan, dan Penutupan </w:t>
            </w:r>
          </w:p>
        </w:tc>
      </w:tr>
    </w:tbl>
    <w:p w14:paraId="4B40B98F" w14:textId="72AF540C" w:rsidR="00E76DDD" w:rsidRPr="009A5DC0" w:rsidRDefault="00E76DDD" w:rsidP="00056DAA"/>
    <w:p w14:paraId="26B3B27A" w14:textId="77777777" w:rsidR="00A735B5" w:rsidRDefault="00A735B5" w:rsidP="00056DAA">
      <w:pPr>
        <w:rPr>
          <w:rFonts w:asciiTheme="majorHAnsi" w:eastAsiaTheme="majorEastAsia" w:hAnsiTheme="majorHAnsi" w:cstheme="majorBidi"/>
          <w:sz w:val="26"/>
          <w:szCs w:val="26"/>
        </w:rPr>
      </w:pPr>
      <w:r>
        <w:br w:type="page"/>
      </w:r>
    </w:p>
    <w:p w14:paraId="69C06566" w14:textId="7EA4D364" w:rsidR="00D82BB6" w:rsidRDefault="004F0689" w:rsidP="00056DAA">
      <w:pPr>
        <w:pStyle w:val="Judul2"/>
      </w:pPr>
      <w:r>
        <w:lastRenderedPageBreak/>
        <w:t>Perlengkapan</w:t>
      </w:r>
      <w:r w:rsidR="00D82BB6">
        <w:t xml:space="preserve"> Kursus</w:t>
      </w:r>
    </w:p>
    <w:p w14:paraId="14FED911" w14:textId="35E3E289" w:rsidR="00D82BB6" w:rsidRDefault="00D82BB6" w:rsidP="00056DAA">
      <w:r>
        <w:t>Dokumen</w:t>
      </w:r>
      <w:r w:rsidR="004F0689">
        <w:t xml:space="preserve">-dokumen perlengkapan pelatihan </w:t>
      </w:r>
      <w:r w:rsidRPr="004F0689">
        <w:rPr>
          <w:i/>
        </w:rPr>
        <w:t>Advokasi Anggaran</w:t>
      </w:r>
      <w:r>
        <w:t xml:space="preserve"> akan tersedia dalam </w:t>
      </w:r>
      <w:r w:rsidR="004F0689">
        <w:t>b</w:t>
      </w:r>
      <w:r>
        <w:t xml:space="preserve">ahasa Inggris dan </w:t>
      </w:r>
      <w:r w:rsidR="004F0689">
        <w:t xml:space="preserve">bahan-bahan penting akan </w:t>
      </w:r>
      <w:r>
        <w:t xml:space="preserve">diterjemahkan ke dalam </w:t>
      </w:r>
      <w:r w:rsidR="004F0689">
        <w:t>b</w:t>
      </w:r>
      <w:r>
        <w:t xml:space="preserve">ahasa Indonesia. </w:t>
      </w:r>
    </w:p>
    <w:p w14:paraId="0FDA20F1" w14:textId="661F1599" w:rsidR="00D82BB6" w:rsidRDefault="00D82BB6" w:rsidP="00056DAA">
      <w:r>
        <w:t xml:space="preserve">Paket Pelatihan </w:t>
      </w:r>
      <w:r>
        <w:rPr>
          <w:i/>
        </w:rPr>
        <w:t>Advokasi Anggaran</w:t>
      </w:r>
      <w:r>
        <w:t xml:space="preserve"> termasuk:</w:t>
      </w:r>
    </w:p>
    <w:p w14:paraId="3E2E8721" w14:textId="6861653D" w:rsidR="00D82BB6" w:rsidRDefault="00D82BB6" w:rsidP="00056DAA">
      <w:pPr>
        <w:pStyle w:val="DaftarParagraf"/>
        <w:numPr>
          <w:ilvl w:val="0"/>
          <w:numId w:val="4"/>
        </w:numPr>
      </w:pPr>
      <w:r>
        <w:rPr>
          <w:b/>
        </w:rPr>
        <w:t>Panduan Fasilitator</w:t>
      </w:r>
      <w:r>
        <w:t xml:space="preserve"> - akan disediakan kepada </w:t>
      </w:r>
      <w:r w:rsidR="006F07CE">
        <w:t>semua</w:t>
      </w:r>
      <w:r>
        <w:t xml:space="preserve"> fasilitator.</w:t>
      </w:r>
    </w:p>
    <w:p w14:paraId="1A02E511" w14:textId="446E53FB" w:rsidR="00D82BB6" w:rsidRDefault="00D82BB6" w:rsidP="00056DAA">
      <w:r>
        <w:t xml:space="preserve">Berisi informasi terperinci </w:t>
      </w:r>
      <w:r w:rsidR="006F07CE">
        <w:t>disertai dengan</w:t>
      </w:r>
      <w:r>
        <w:t xml:space="preserve"> rencana pelajaran untuk setiap sesi dan tujuan pembelajaran. </w:t>
      </w:r>
      <w:r w:rsidR="006F07CE">
        <w:t>Butir-butir</w:t>
      </w:r>
      <w:r>
        <w:t xml:space="preserve"> penting akan diiringi saran </w:t>
      </w:r>
      <w:r w:rsidR="006F07CE">
        <w:t xml:space="preserve">mengenai </w:t>
      </w:r>
      <w:r>
        <w:t xml:space="preserve">materi-materi tambahan </w:t>
      </w:r>
      <w:r w:rsidR="006F07CE">
        <w:t xml:space="preserve">yang perlu dibahas, </w:t>
      </w:r>
      <w:r>
        <w:t>pertanyaan</w:t>
      </w:r>
      <w:r w:rsidR="006F07CE">
        <w:t xml:space="preserve"> dan contoh-contoh yang akan di</w:t>
      </w:r>
      <w:r>
        <w:t xml:space="preserve">paparkan oleh para fasilitator </w:t>
      </w:r>
      <w:r w:rsidR="006F07CE">
        <w:t xml:space="preserve">beserta </w:t>
      </w:r>
      <w:r>
        <w:t>respon</w:t>
      </w:r>
      <w:r w:rsidR="006F07CE">
        <w:t>s</w:t>
      </w:r>
      <w:r>
        <w:t xml:space="preserve"> yang diharapkan</w:t>
      </w:r>
      <w:r w:rsidR="006F07CE">
        <w:t>,</w:t>
      </w:r>
      <w:r>
        <w:t xml:space="preserve"> serta </w:t>
      </w:r>
      <w:r w:rsidR="006F07CE">
        <w:t>saran-saran untuk memancing respons</w:t>
      </w:r>
      <w:r>
        <w:t>.</w:t>
      </w:r>
    </w:p>
    <w:p w14:paraId="5D31EED7" w14:textId="1793BF98" w:rsidR="005B0870" w:rsidRDefault="005B0870" w:rsidP="005B0870">
      <w:pPr>
        <w:pStyle w:val="DaftarParagraf"/>
        <w:numPr>
          <w:ilvl w:val="0"/>
          <w:numId w:val="4"/>
        </w:numPr>
      </w:pPr>
      <w:r>
        <w:rPr>
          <w:b/>
        </w:rPr>
        <w:t xml:space="preserve">Presentasi </w:t>
      </w:r>
      <w:proofErr w:type="spellStart"/>
      <w:r>
        <w:rPr>
          <w:b/>
        </w:rPr>
        <w:t>Powerpoint</w:t>
      </w:r>
      <w:proofErr w:type="spellEnd"/>
      <w:r>
        <w:t xml:space="preserve"> - akan disediakan kepada </w:t>
      </w:r>
      <w:r w:rsidR="006F07CE">
        <w:t>semua</w:t>
      </w:r>
      <w:r>
        <w:t xml:space="preserve"> fasilitator.</w:t>
      </w:r>
    </w:p>
    <w:p w14:paraId="5FA4A936" w14:textId="1C34FAFA" w:rsidR="005B0870" w:rsidRPr="00E170A2" w:rsidRDefault="005B0870" w:rsidP="005B0870">
      <w:r>
        <w:t xml:space="preserve">Berisi </w:t>
      </w:r>
      <w:r w:rsidR="006F07CE">
        <w:t xml:space="preserve">bahan-bahan </w:t>
      </w:r>
      <w:r>
        <w:t xml:space="preserve">penting </w:t>
      </w:r>
      <w:r w:rsidR="006F07CE">
        <w:t xml:space="preserve">untuk disajikan kepada </w:t>
      </w:r>
      <w:r>
        <w:t>peserta.</w:t>
      </w:r>
    </w:p>
    <w:p w14:paraId="7C1A7C1D" w14:textId="20E95A15" w:rsidR="00D82BB6" w:rsidRDefault="006F07CE" w:rsidP="00056DAA">
      <w:pPr>
        <w:pStyle w:val="DaftarParagraf"/>
        <w:numPr>
          <w:ilvl w:val="0"/>
          <w:numId w:val="4"/>
        </w:numPr>
      </w:pPr>
      <w:r>
        <w:rPr>
          <w:b/>
        </w:rPr>
        <w:t>Panduan</w:t>
      </w:r>
      <w:r w:rsidR="00D82BB6">
        <w:rPr>
          <w:b/>
        </w:rPr>
        <w:t xml:space="preserve"> peserta</w:t>
      </w:r>
      <w:r w:rsidR="00D82BB6">
        <w:t xml:space="preserve"> </w:t>
      </w:r>
      <w:r>
        <w:t>–</w:t>
      </w:r>
      <w:r w:rsidR="00D82BB6">
        <w:t xml:space="preserve"> </w:t>
      </w:r>
      <w:r>
        <w:t xml:space="preserve">disediakan kepada semua </w:t>
      </w:r>
      <w:r w:rsidR="00D82BB6">
        <w:t>peserta.</w:t>
      </w:r>
    </w:p>
    <w:p w14:paraId="1F18548E" w14:textId="632FA1FC" w:rsidR="00D82BB6" w:rsidRPr="00F3269D" w:rsidRDefault="00D82BB6" w:rsidP="00056DAA">
      <w:r>
        <w:t xml:space="preserve">Sebuah </w:t>
      </w:r>
      <w:r w:rsidR="001B6FEE">
        <w:t>panduan</w:t>
      </w:r>
      <w:r>
        <w:t xml:space="preserve"> yang mudah dibaca, berisi seluruh </w:t>
      </w:r>
      <w:r w:rsidR="001B6FEE">
        <w:t xml:space="preserve">topik yang dicakup dalam kursus ini. Panduan ini </w:t>
      </w:r>
      <w:r>
        <w:t xml:space="preserve">akan digunakan oleh para peserta sebagai materi rujukan selama kursus dan </w:t>
      </w:r>
      <w:proofErr w:type="spellStart"/>
      <w:r>
        <w:t>setelahnya</w:t>
      </w:r>
      <w:proofErr w:type="spellEnd"/>
      <w:r>
        <w:t xml:space="preserve">. </w:t>
      </w:r>
      <w:r w:rsidR="001B6FEE">
        <w:t xml:space="preserve">Panduan </w:t>
      </w:r>
      <w:r>
        <w:t xml:space="preserve">juga akan tersedia secara </w:t>
      </w:r>
      <w:proofErr w:type="spellStart"/>
      <w:r w:rsidRPr="001B6FEE">
        <w:rPr>
          <w:i/>
        </w:rPr>
        <w:t>online</w:t>
      </w:r>
      <w:proofErr w:type="spellEnd"/>
      <w:r>
        <w:t xml:space="preserve"> dan sebagai </w:t>
      </w:r>
      <w:proofErr w:type="spellStart"/>
      <w:r>
        <w:t>file</w:t>
      </w:r>
      <w:proofErr w:type="spellEnd"/>
      <w:r>
        <w:t xml:space="preserve"> PDF yang dapat </w:t>
      </w:r>
      <w:proofErr w:type="spellStart"/>
      <w:r>
        <w:t>diunduh</w:t>
      </w:r>
      <w:proofErr w:type="spellEnd"/>
      <w:r>
        <w:t xml:space="preserve"> dan </w:t>
      </w:r>
      <w:r w:rsidR="001B6FEE">
        <w:t xml:space="preserve">dilihat pada </w:t>
      </w:r>
      <w:r>
        <w:t>komputer atau tablet.</w:t>
      </w:r>
    </w:p>
    <w:p w14:paraId="6B639155" w14:textId="7BDA6565" w:rsidR="00E170A2" w:rsidRDefault="001B6FEE" w:rsidP="00E170A2">
      <w:pPr>
        <w:pStyle w:val="DaftarParagraf"/>
        <w:numPr>
          <w:ilvl w:val="0"/>
          <w:numId w:val="4"/>
        </w:numPr>
      </w:pPr>
      <w:r>
        <w:rPr>
          <w:b/>
        </w:rPr>
        <w:t xml:space="preserve">Lembar kerja </w:t>
      </w:r>
      <w:r w:rsidR="00E170A2">
        <w:rPr>
          <w:b/>
        </w:rPr>
        <w:t>Excel</w:t>
      </w:r>
      <w:r w:rsidR="00E170A2">
        <w:t xml:space="preserve"> - disediakan untuk </w:t>
      </w:r>
      <w:r>
        <w:t>semua</w:t>
      </w:r>
      <w:r w:rsidR="00E170A2">
        <w:t xml:space="preserve"> peserta.</w:t>
      </w:r>
    </w:p>
    <w:p w14:paraId="65CB4A03" w14:textId="09123563" w:rsidR="00E170A2" w:rsidRDefault="00E170A2" w:rsidP="00E170A2">
      <w:r>
        <w:t xml:space="preserve">Berisi perangkat </w:t>
      </w:r>
      <w:r w:rsidR="007073F0">
        <w:t xml:space="preserve">perhitungan </w:t>
      </w:r>
      <w:r>
        <w:t xml:space="preserve">ekonomi sederhana untuk </w:t>
      </w:r>
      <w:r w:rsidR="007073F0">
        <w:t xml:space="preserve">digunakan </w:t>
      </w:r>
      <w:r>
        <w:t>para peserta dalam l</w:t>
      </w:r>
      <w:r w:rsidR="007073F0">
        <w:t>atihan-latihan</w:t>
      </w:r>
      <w:r>
        <w:t>.</w:t>
      </w:r>
    </w:p>
    <w:p w14:paraId="37647C9F" w14:textId="3802CFB4" w:rsidR="00D82BB6" w:rsidRDefault="00D82BB6" w:rsidP="00056DAA">
      <w:pPr>
        <w:pStyle w:val="DaftarParagraf"/>
        <w:numPr>
          <w:ilvl w:val="0"/>
          <w:numId w:val="4"/>
        </w:numPr>
      </w:pPr>
      <w:r>
        <w:rPr>
          <w:b/>
        </w:rPr>
        <w:t xml:space="preserve">Dokumentasi </w:t>
      </w:r>
      <w:r w:rsidR="007073F0">
        <w:rPr>
          <w:b/>
        </w:rPr>
        <w:t>a</w:t>
      </w:r>
      <w:r>
        <w:rPr>
          <w:b/>
        </w:rPr>
        <w:t>dministrasi</w:t>
      </w:r>
      <w:r>
        <w:t xml:space="preserve"> - akan disediakan kepada </w:t>
      </w:r>
      <w:r w:rsidR="007073F0">
        <w:t xml:space="preserve">semua </w:t>
      </w:r>
      <w:r>
        <w:t xml:space="preserve">fasilitator. Dokumen-dokumen ini termasuk: informasi paket pelatihan </w:t>
      </w:r>
      <w:r w:rsidR="007073F0">
        <w:t xml:space="preserve">untuk </w:t>
      </w:r>
      <w:r>
        <w:t xml:space="preserve">fasilitator, informasi </w:t>
      </w:r>
      <w:proofErr w:type="spellStart"/>
      <w:r>
        <w:t>pra-</w:t>
      </w:r>
      <w:r w:rsidR="007073F0">
        <w:t>pelatihan</w:t>
      </w:r>
      <w:proofErr w:type="spellEnd"/>
      <w:r w:rsidR="007073F0">
        <w:t xml:space="preserve"> </w:t>
      </w:r>
      <w:r>
        <w:t xml:space="preserve">bagi peserta, </w:t>
      </w:r>
      <w:r w:rsidR="007073F0">
        <w:t xml:space="preserve">daftar </w:t>
      </w:r>
      <w:r>
        <w:t xml:space="preserve">persiapan pelatihan, daftar hadir, </w:t>
      </w:r>
      <w:r w:rsidR="007073F0">
        <w:t>dan model sertifikat. Dokumen-dokumen ini diperlukan agar pelatihan bisa dilaksanakan secara efektif</w:t>
      </w:r>
      <w:r>
        <w:t>.</w:t>
      </w:r>
    </w:p>
    <w:p w14:paraId="250DA9A5" w14:textId="59A5E2D3" w:rsidR="00D82BB6" w:rsidRDefault="007073F0" w:rsidP="00056DAA">
      <w:pPr>
        <w:pStyle w:val="DaftarParagraf"/>
        <w:numPr>
          <w:ilvl w:val="0"/>
          <w:numId w:val="4"/>
        </w:numPr>
      </w:pPr>
      <w:r>
        <w:rPr>
          <w:b/>
        </w:rPr>
        <w:t>Formulir e</w:t>
      </w:r>
      <w:r w:rsidR="00D82BB6">
        <w:rPr>
          <w:b/>
        </w:rPr>
        <w:t>valuasi</w:t>
      </w:r>
      <w:r w:rsidR="00D82BB6">
        <w:t xml:space="preserve"> - disediakan kepada </w:t>
      </w:r>
      <w:r>
        <w:t>semua</w:t>
      </w:r>
      <w:r w:rsidR="00D82BB6">
        <w:t xml:space="preserve"> fasilitator dan peserta</w:t>
      </w:r>
      <w:r>
        <w:t>.</w:t>
      </w:r>
      <w:r w:rsidR="00D82BB6">
        <w:t xml:space="preserve"> Formulir evaluasi digunakan untuk dua tujuan: evaluasi kinerja peserta, dan untuk mengumpulkan umpan balik </w:t>
      </w:r>
      <w:r>
        <w:t xml:space="preserve">mengenai pelatihan </w:t>
      </w:r>
      <w:r w:rsidR="00D82BB6">
        <w:t xml:space="preserve">dari peserta dan fasilitator. </w:t>
      </w:r>
    </w:p>
    <w:p w14:paraId="60C78C66" w14:textId="2348B7C6" w:rsidR="00C14FEB" w:rsidRDefault="00C14FEB">
      <w:pPr>
        <w:spacing w:after="200" w:line="276" w:lineRule="auto"/>
      </w:pPr>
      <w:r>
        <w:br w:type="page"/>
      </w:r>
    </w:p>
    <w:p w14:paraId="37BEFD9F" w14:textId="72CB3924" w:rsidR="00E170A2" w:rsidRDefault="00C14FEB" w:rsidP="00C14FEB">
      <w:pPr>
        <w:pStyle w:val="Judul1"/>
      </w:pPr>
      <w:r>
        <w:lastRenderedPageBreak/>
        <w:t>Rencana Pelajaran</w:t>
      </w:r>
    </w:p>
    <w:p w14:paraId="35149CAC" w14:textId="77777777" w:rsidR="00C14FEB" w:rsidRDefault="00C14FEB"/>
    <w:tbl>
      <w:tblPr>
        <w:tblStyle w:val="KisiTabel"/>
        <w:tblW w:w="0" w:type="auto"/>
        <w:tblLook w:val="04A0" w:firstRow="1" w:lastRow="0" w:firstColumn="1" w:lastColumn="0" w:noHBand="0" w:noVBand="1"/>
      </w:tblPr>
      <w:tblGrid>
        <w:gridCol w:w="1216"/>
        <w:gridCol w:w="2492"/>
        <w:gridCol w:w="5308"/>
      </w:tblGrid>
      <w:tr w:rsidR="003E0611" w:rsidRPr="003E0611" w14:paraId="3C1C5335" w14:textId="77777777" w:rsidTr="00227347">
        <w:trPr>
          <w:tblHeader/>
        </w:trPr>
        <w:tc>
          <w:tcPr>
            <w:tcW w:w="1216" w:type="dxa"/>
          </w:tcPr>
          <w:p w14:paraId="60E3931E" w14:textId="2F88865F" w:rsidR="003E0611" w:rsidRPr="003E0611" w:rsidRDefault="003E0611">
            <w:pPr>
              <w:rPr>
                <w:b/>
              </w:rPr>
            </w:pPr>
            <w:r>
              <w:rPr>
                <w:b/>
              </w:rPr>
              <w:t>Pelajaran</w:t>
            </w:r>
          </w:p>
        </w:tc>
        <w:tc>
          <w:tcPr>
            <w:tcW w:w="2544" w:type="dxa"/>
          </w:tcPr>
          <w:p w14:paraId="158FDDF0" w14:textId="2397BF55" w:rsidR="003E0611" w:rsidRPr="003E0611" w:rsidRDefault="003E0611">
            <w:pPr>
              <w:rPr>
                <w:b/>
              </w:rPr>
            </w:pPr>
            <w:r>
              <w:rPr>
                <w:b/>
              </w:rPr>
              <w:t>Topik</w:t>
            </w:r>
          </w:p>
        </w:tc>
        <w:tc>
          <w:tcPr>
            <w:tcW w:w="5482" w:type="dxa"/>
          </w:tcPr>
          <w:p w14:paraId="4B41F337" w14:textId="3AB550CA" w:rsidR="003E0611" w:rsidRPr="003E0611" w:rsidRDefault="000D74BC">
            <w:pPr>
              <w:rPr>
                <w:b/>
              </w:rPr>
            </w:pPr>
            <w:r>
              <w:rPr>
                <w:b/>
              </w:rPr>
              <w:t xml:space="preserve">Perincian </w:t>
            </w:r>
          </w:p>
        </w:tc>
      </w:tr>
      <w:tr w:rsidR="003E0611" w14:paraId="0D81CFF4" w14:textId="77777777" w:rsidTr="00227347">
        <w:tc>
          <w:tcPr>
            <w:tcW w:w="1216" w:type="dxa"/>
          </w:tcPr>
          <w:p w14:paraId="25B0E402" w14:textId="38AC72DD" w:rsidR="003E0611" w:rsidRDefault="003E0611">
            <w:r>
              <w:t>1</w:t>
            </w:r>
          </w:p>
        </w:tc>
        <w:tc>
          <w:tcPr>
            <w:tcW w:w="2544" w:type="dxa"/>
          </w:tcPr>
          <w:p w14:paraId="6DC7C9B9" w14:textId="77777777" w:rsidR="00227347" w:rsidRPr="00AE7434" w:rsidRDefault="00227347" w:rsidP="00227347">
            <w:pPr>
              <w:rPr>
                <w:lang w:val="en-US"/>
              </w:rPr>
            </w:pPr>
            <w:r>
              <w:rPr>
                <w:lang w:val="en-US"/>
              </w:rPr>
              <w:t xml:space="preserve">1.1 </w:t>
            </w:r>
            <w:proofErr w:type="spellStart"/>
            <w:r>
              <w:rPr>
                <w:lang w:val="en-US"/>
              </w:rPr>
              <w:t>Pengantar</w:t>
            </w:r>
            <w:proofErr w:type="spellEnd"/>
            <w:r>
              <w:rPr>
                <w:lang w:val="en-US"/>
              </w:rPr>
              <w:t xml:space="preserve"> </w:t>
            </w:r>
            <w:proofErr w:type="spellStart"/>
            <w:r>
              <w:rPr>
                <w:lang w:val="en-US"/>
              </w:rPr>
              <w:t>Advokasi</w:t>
            </w:r>
            <w:proofErr w:type="spellEnd"/>
            <w:r>
              <w:rPr>
                <w:lang w:val="en-US"/>
              </w:rPr>
              <w:t xml:space="preserve"> </w:t>
            </w:r>
            <w:proofErr w:type="spellStart"/>
            <w:r>
              <w:rPr>
                <w:lang w:val="en-US"/>
              </w:rPr>
              <w:t>Anggaran</w:t>
            </w:r>
            <w:proofErr w:type="spellEnd"/>
          </w:p>
          <w:p w14:paraId="0E27ECB5" w14:textId="1BE11C14" w:rsidR="003E0611" w:rsidRDefault="003E0611"/>
        </w:tc>
        <w:tc>
          <w:tcPr>
            <w:tcW w:w="5482" w:type="dxa"/>
          </w:tcPr>
          <w:p w14:paraId="2B6CA68A"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w:t>
            </w:r>
          </w:p>
          <w:p w14:paraId="023DBF33" w14:textId="77777777" w:rsidR="00227347" w:rsidRDefault="00227347" w:rsidP="00227347">
            <w:pPr>
              <w:pStyle w:val="DaftarParagraf"/>
              <w:ind w:left="360"/>
            </w:pPr>
          </w:p>
          <w:p w14:paraId="15DCAA72"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2CB09646" w14:textId="08C5E847" w:rsidR="003E0611" w:rsidRDefault="003E0611"/>
        </w:tc>
      </w:tr>
      <w:tr w:rsidR="00227347" w14:paraId="50A673D5" w14:textId="77777777" w:rsidTr="00227347">
        <w:tc>
          <w:tcPr>
            <w:tcW w:w="1216" w:type="dxa"/>
          </w:tcPr>
          <w:p w14:paraId="481372EC" w14:textId="4ABF63C6" w:rsidR="00227347" w:rsidRDefault="00227347" w:rsidP="00227347">
            <w:r>
              <w:t>2</w:t>
            </w:r>
          </w:p>
        </w:tc>
        <w:tc>
          <w:tcPr>
            <w:tcW w:w="2544" w:type="dxa"/>
          </w:tcPr>
          <w:p w14:paraId="2D2C92D0" w14:textId="73F7E466" w:rsidR="00227347" w:rsidRDefault="00227347" w:rsidP="00227347">
            <w:r>
              <w:rPr>
                <w:lang w:val="en-US"/>
              </w:rPr>
              <w:t xml:space="preserve">1.2 </w:t>
            </w:r>
            <w:proofErr w:type="spellStart"/>
            <w:r>
              <w:rPr>
                <w:lang w:val="en-US"/>
              </w:rPr>
              <w:t>Pengembangan</w:t>
            </w:r>
            <w:proofErr w:type="spellEnd"/>
            <w:r>
              <w:rPr>
                <w:lang w:val="en-US"/>
              </w:rPr>
              <w:t xml:space="preserve"> </w:t>
            </w:r>
            <w:proofErr w:type="spellStart"/>
            <w:r>
              <w:rPr>
                <w:lang w:val="en-US"/>
              </w:rPr>
              <w:t>Rencana</w:t>
            </w:r>
            <w:proofErr w:type="spellEnd"/>
            <w:r>
              <w:rPr>
                <w:lang w:val="en-US"/>
              </w:rPr>
              <w:t xml:space="preserve"> </w:t>
            </w:r>
            <w:proofErr w:type="spellStart"/>
            <w:r>
              <w:rPr>
                <w:lang w:val="en-US"/>
              </w:rPr>
              <w:t>Advokasi</w:t>
            </w:r>
            <w:proofErr w:type="spellEnd"/>
            <w:r>
              <w:rPr>
                <w:lang w:val="en-US"/>
              </w:rPr>
              <w:t xml:space="preserve"> </w:t>
            </w:r>
            <w:proofErr w:type="spellStart"/>
            <w:r>
              <w:rPr>
                <w:lang w:val="en-US"/>
              </w:rPr>
              <w:t>Anggaran</w:t>
            </w:r>
            <w:proofErr w:type="spellEnd"/>
          </w:p>
        </w:tc>
        <w:tc>
          <w:tcPr>
            <w:tcW w:w="5482" w:type="dxa"/>
          </w:tcPr>
          <w:p w14:paraId="03F43CDC"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w:t>
            </w:r>
          </w:p>
          <w:p w14:paraId="4BCF7F7D" w14:textId="77777777" w:rsidR="00227347" w:rsidRDefault="00227347" w:rsidP="00227347">
            <w:pPr>
              <w:pStyle w:val="DaftarParagraf"/>
              <w:ind w:left="360"/>
            </w:pPr>
          </w:p>
          <w:p w14:paraId="725AC7C2"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5820B9FD" w14:textId="77777777" w:rsidR="00227347" w:rsidRPr="00227347" w:rsidRDefault="00227347" w:rsidP="00227347">
            <w:pPr>
              <w:numPr>
                <w:ilvl w:val="0"/>
                <w:numId w:val="13"/>
              </w:numPr>
              <w:rPr>
                <w:lang w:val="en-US"/>
              </w:rPr>
            </w:pPr>
            <w:r w:rsidRPr="00227347">
              <w:t xml:space="preserve">Peserta dibagi menjadi 4-5 kelompok dan masing-masing kelompok mendiskusikan satu contoh advokasi anggaran </w:t>
            </w:r>
            <w:proofErr w:type="spellStart"/>
            <w:r w:rsidRPr="00227347">
              <w:t>keswan</w:t>
            </w:r>
            <w:proofErr w:type="spellEnd"/>
            <w:r w:rsidRPr="00227347">
              <w:t xml:space="preserve"> dengan menentukan:</w:t>
            </w:r>
          </w:p>
          <w:p w14:paraId="7A8C00EA" w14:textId="77777777" w:rsidR="00227347" w:rsidRPr="00227347" w:rsidRDefault="00227347" w:rsidP="00227347">
            <w:pPr>
              <w:numPr>
                <w:ilvl w:val="1"/>
                <w:numId w:val="13"/>
              </w:numPr>
              <w:rPr>
                <w:lang w:val="en-US"/>
              </w:rPr>
            </w:pPr>
            <w:proofErr w:type="spellStart"/>
            <w:r w:rsidRPr="00227347">
              <w:t>tujuan-nya</w:t>
            </w:r>
            <w:proofErr w:type="spellEnd"/>
            <w:r w:rsidRPr="00227347">
              <w:t xml:space="preserve"> (dibuktikan dengan SMART)</w:t>
            </w:r>
          </w:p>
          <w:p w14:paraId="680C0153" w14:textId="77777777" w:rsidR="00227347" w:rsidRPr="00227347" w:rsidRDefault="00227347" w:rsidP="00227347">
            <w:pPr>
              <w:numPr>
                <w:ilvl w:val="1"/>
                <w:numId w:val="13"/>
              </w:numPr>
              <w:rPr>
                <w:lang w:val="en-US"/>
              </w:rPr>
            </w:pPr>
            <w:r w:rsidRPr="00227347">
              <w:t xml:space="preserve">target </w:t>
            </w:r>
            <w:proofErr w:type="spellStart"/>
            <w:r w:rsidRPr="00227347">
              <w:t>audiens</w:t>
            </w:r>
            <w:proofErr w:type="spellEnd"/>
            <w:r w:rsidRPr="00227347">
              <w:t xml:space="preserve">, dan </w:t>
            </w:r>
          </w:p>
          <w:p w14:paraId="2F9BB1C8" w14:textId="77777777" w:rsidR="00227347" w:rsidRPr="00227347" w:rsidRDefault="00227347" w:rsidP="00227347">
            <w:pPr>
              <w:numPr>
                <w:ilvl w:val="1"/>
                <w:numId w:val="13"/>
              </w:numPr>
              <w:rPr>
                <w:lang w:val="en-US"/>
              </w:rPr>
            </w:pPr>
            <w:proofErr w:type="spellStart"/>
            <w:r w:rsidRPr="00227347">
              <w:t>kompetitor-nya</w:t>
            </w:r>
            <w:proofErr w:type="spellEnd"/>
            <w:r w:rsidRPr="00227347">
              <w:t xml:space="preserve">. </w:t>
            </w:r>
          </w:p>
          <w:p w14:paraId="22090F8E" w14:textId="46FD7166" w:rsidR="00227347" w:rsidRDefault="00227347" w:rsidP="00227347"/>
        </w:tc>
      </w:tr>
      <w:tr w:rsidR="00227347" w14:paraId="36DD612D" w14:textId="77777777" w:rsidTr="00227347">
        <w:tc>
          <w:tcPr>
            <w:tcW w:w="1216" w:type="dxa"/>
          </w:tcPr>
          <w:p w14:paraId="1CB68387" w14:textId="2B637474" w:rsidR="00227347" w:rsidRDefault="00227347" w:rsidP="00227347">
            <w:r>
              <w:t>3</w:t>
            </w:r>
          </w:p>
        </w:tc>
        <w:tc>
          <w:tcPr>
            <w:tcW w:w="2544" w:type="dxa"/>
          </w:tcPr>
          <w:p w14:paraId="66CF5A0F" w14:textId="77777777" w:rsidR="00227347" w:rsidRDefault="00227347" w:rsidP="00227347">
            <w:r>
              <w:t xml:space="preserve">Pengantar </w:t>
            </w:r>
            <w:proofErr w:type="spellStart"/>
            <w:r>
              <w:t>iSIKHNAS</w:t>
            </w:r>
            <w:proofErr w:type="spellEnd"/>
            <w:r>
              <w:t xml:space="preserve"> </w:t>
            </w:r>
          </w:p>
          <w:p w14:paraId="20E0A105" w14:textId="17042C81" w:rsidR="00227347" w:rsidRDefault="00227347" w:rsidP="00227347">
            <w:r>
              <w:t>2.1. Apakah yang dimaksud dengan indikator kinerja?</w:t>
            </w:r>
          </w:p>
        </w:tc>
        <w:tc>
          <w:tcPr>
            <w:tcW w:w="5482" w:type="dxa"/>
          </w:tcPr>
          <w:p w14:paraId="5B9B6430" w14:textId="31871117" w:rsidR="00227347" w:rsidRDefault="00227347" w:rsidP="00227347">
            <w:pPr>
              <w:pStyle w:val="DaftarParagraf"/>
              <w:numPr>
                <w:ilvl w:val="0"/>
                <w:numId w:val="13"/>
              </w:numPr>
            </w:pPr>
            <w:r>
              <w:t xml:space="preserve">Presentasi </w:t>
            </w:r>
            <w:proofErr w:type="spellStart"/>
            <w:r>
              <w:t>Powerpoint</w:t>
            </w:r>
            <w:proofErr w:type="spellEnd"/>
            <w:r>
              <w:t xml:space="preserve"> </w:t>
            </w:r>
          </w:p>
          <w:p w14:paraId="25A765B7" w14:textId="77777777" w:rsidR="00227347" w:rsidRDefault="00227347" w:rsidP="00227347">
            <w:pPr>
              <w:pStyle w:val="DaftarParagraf"/>
              <w:ind w:left="360"/>
            </w:pPr>
          </w:p>
          <w:p w14:paraId="21F5E676" w14:textId="73B6A294"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45D05077" w14:textId="58DD26F6" w:rsidR="00227347" w:rsidRDefault="00227347" w:rsidP="00227347">
            <w:pPr>
              <w:pStyle w:val="DaftarParagraf"/>
              <w:numPr>
                <w:ilvl w:val="0"/>
                <w:numId w:val="13"/>
              </w:numPr>
            </w:pPr>
            <w:r>
              <w:t>Diskusi, pertanyaan, dan penjelasan</w:t>
            </w:r>
          </w:p>
          <w:p w14:paraId="7F71BA44" w14:textId="45EA46CA" w:rsidR="00227347" w:rsidRDefault="00227347" w:rsidP="00227347">
            <w:pPr>
              <w:pStyle w:val="DaftarParagraf"/>
              <w:numPr>
                <w:ilvl w:val="0"/>
                <w:numId w:val="13"/>
              </w:numPr>
            </w:pPr>
            <w:r>
              <w:t>Kegiatan kelompok</w:t>
            </w:r>
          </w:p>
          <w:p w14:paraId="322ABB14" w14:textId="77D59466" w:rsidR="00227347" w:rsidRDefault="00227347" w:rsidP="00227347">
            <w:pPr>
              <w:pStyle w:val="DaftarParagraf"/>
              <w:numPr>
                <w:ilvl w:val="1"/>
                <w:numId w:val="13"/>
              </w:numPr>
            </w:pPr>
            <w:r>
              <w:t>kelompok yang terdiri atas 4-5 orang</w:t>
            </w:r>
          </w:p>
          <w:p w14:paraId="371A4ED4" w14:textId="58AF1EF0" w:rsidR="00227347" w:rsidRDefault="00227347" w:rsidP="00227347">
            <w:pPr>
              <w:pStyle w:val="DaftarParagraf"/>
              <w:numPr>
                <w:ilvl w:val="1"/>
                <w:numId w:val="13"/>
              </w:numPr>
            </w:pPr>
            <w:r>
              <w:t>buat daftar 5 contoh indikator kinerja yang dimungkinkan untuk berbagai wilayah kegiatan</w:t>
            </w:r>
          </w:p>
          <w:p w14:paraId="509AF106" w14:textId="0B84EA67" w:rsidR="00227347" w:rsidRDefault="00227347" w:rsidP="00227347">
            <w:pPr>
              <w:pStyle w:val="DaftarParagraf"/>
              <w:numPr>
                <w:ilvl w:val="1"/>
                <w:numId w:val="13"/>
              </w:numPr>
            </w:pPr>
            <w:r>
              <w:t xml:space="preserve">untuk setiap indikator kinerja tersebut: </w:t>
            </w:r>
          </w:p>
          <w:p w14:paraId="0B0FA391" w14:textId="77777777" w:rsidR="00227347" w:rsidRDefault="00227347" w:rsidP="00227347">
            <w:pPr>
              <w:pStyle w:val="DaftarParagraf"/>
              <w:numPr>
                <w:ilvl w:val="2"/>
                <w:numId w:val="13"/>
              </w:numPr>
            </w:pPr>
            <w:r>
              <w:t>data apa yang dibutuhkan?</w:t>
            </w:r>
          </w:p>
          <w:p w14:paraId="6D079DFF" w14:textId="052128CB" w:rsidR="00227347" w:rsidRDefault="00227347" w:rsidP="00227347">
            <w:pPr>
              <w:pStyle w:val="DaftarParagraf"/>
              <w:numPr>
                <w:ilvl w:val="2"/>
                <w:numId w:val="13"/>
              </w:numPr>
            </w:pPr>
            <w:r>
              <w:t>di mana Anda mendapatkan data tersebut?</w:t>
            </w:r>
          </w:p>
          <w:p w14:paraId="128B212D" w14:textId="3B4017FD" w:rsidR="00227347" w:rsidRDefault="00227347" w:rsidP="00227347">
            <w:pPr>
              <w:pStyle w:val="DaftarParagraf"/>
              <w:numPr>
                <w:ilvl w:val="2"/>
                <w:numId w:val="13"/>
              </w:numPr>
            </w:pPr>
            <w:r>
              <w:t>bagaimana cara Anda menghitung indikator kinerja ini?</w:t>
            </w:r>
          </w:p>
          <w:p w14:paraId="074EF5FB" w14:textId="06074FD9" w:rsidR="00227347" w:rsidRDefault="00227347" w:rsidP="00227347">
            <w:pPr>
              <w:pStyle w:val="DaftarParagraf"/>
              <w:numPr>
                <w:ilvl w:val="2"/>
                <w:numId w:val="13"/>
              </w:numPr>
            </w:pPr>
            <w:r>
              <w:t>apakah kegunaan indikator kinerja tersebut?</w:t>
            </w:r>
          </w:p>
          <w:p w14:paraId="648E0186" w14:textId="4139BAA4" w:rsidR="00227347" w:rsidRDefault="00227347" w:rsidP="00227347">
            <w:pPr>
              <w:pStyle w:val="DaftarParagraf"/>
              <w:numPr>
                <w:ilvl w:val="0"/>
                <w:numId w:val="13"/>
              </w:numPr>
            </w:pPr>
            <w:r>
              <w:t xml:space="preserve">laporan kelompok dan diskusi </w:t>
            </w:r>
          </w:p>
        </w:tc>
      </w:tr>
      <w:tr w:rsidR="00227347" w14:paraId="1AA5B629" w14:textId="77777777" w:rsidTr="00227347">
        <w:tc>
          <w:tcPr>
            <w:tcW w:w="1216" w:type="dxa"/>
          </w:tcPr>
          <w:p w14:paraId="5A5B66C2" w14:textId="3BBEDCBF" w:rsidR="00227347" w:rsidRDefault="00227347" w:rsidP="00227347">
            <w:r>
              <w:t>4</w:t>
            </w:r>
          </w:p>
        </w:tc>
        <w:tc>
          <w:tcPr>
            <w:tcW w:w="2544" w:type="dxa"/>
          </w:tcPr>
          <w:p w14:paraId="7F81FCA3" w14:textId="697F0A95" w:rsidR="00227347" w:rsidRDefault="00227347" w:rsidP="00227347">
            <w:r>
              <w:t xml:space="preserve">2.2. Penggunaan data </w:t>
            </w:r>
            <w:proofErr w:type="spellStart"/>
            <w:r>
              <w:t>iSIKHNAS</w:t>
            </w:r>
            <w:proofErr w:type="spellEnd"/>
            <w:r>
              <w:t xml:space="preserve"> untuk memperkirakan dan membandingkan indikator kinerja </w:t>
            </w:r>
          </w:p>
        </w:tc>
        <w:tc>
          <w:tcPr>
            <w:tcW w:w="5482" w:type="dxa"/>
          </w:tcPr>
          <w:p w14:paraId="6AF815EB" w14:textId="43DE3A19"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4A6DC731" w14:textId="041A269D" w:rsidR="00227347" w:rsidRDefault="00227347" w:rsidP="00227347">
            <w:pPr>
              <w:pStyle w:val="DaftarParagraf"/>
              <w:numPr>
                <w:ilvl w:val="0"/>
                <w:numId w:val="13"/>
              </w:numPr>
            </w:pPr>
            <w:r>
              <w:t>Diskusi, pertanyaan, dan penjelasan</w:t>
            </w:r>
          </w:p>
          <w:p w14:paraId="707F6F26" w14:textId="77777777" w:rsidR="00227347" w:rsidRDefault="00227347" w:rsidP="00227347">
            <w:pPr>
              <w:pStyle w:val="DaftarParagraf"/>
              <w:numPr>
                <w:ilvl w:val="0"/>
                <w:numId w:val="13"/>
              </w:numPr>
            </w:pPr>
            <w:r>
              <w:t>kegiatan kelompok</w:t>
            </w:r>
          </w:p>
          <w:p w14:paraId="63D80887" w14:textId="2443896E" w:rsidR="00227347" w:rsidRDefault="00227347" w:rsidP="00227347">
            <w:pPr>
              <w:pStyle w:val="DaftarParagraf"/>
              <w:numPr>
                <w:ilvl w:val="1"/>
                <w:numId w:val="13"/>
              </w:numPr>
            </w:pPr>
            <w:r>
              <w:t>secara perorangan atau kelompok kecil (2-3 orang) dengan berbagi komputer</w:t>
            </w:r>
          </w:p>
          <w:p w14:paraId="3AD66CB3" w14:textId="0F32A20C" w:rsidR="00227347" w:rsidRDefault="00227347" w:rsidP="00227347">
            <w:pPr>
              <w:pStyle w:val="DaftarParagraf"/>
              <w:numPr>
                <w:ilvl w:val="1"/>
                <w:numId w:val="13"/>
              </w:numPr>
            </w:pPr>
            <w:r>
              <w:t>bekerja sama menyelesaikan contoh perhitungan dan perbandingan indikator kinerja dalam lembar kerja Excel</w:t>
            </w:r>
          </w:p>
          <w:p w14:paraId="38C5E317" w14:textId="72532B18" w:rsidR="00227347" w:rsidRDefault="00227347" w:rsidP="00227347">
            <w:pPr>
              <w:pStyle w:val="DaftarParagraf"/>
              <w:numPr>
                <w:ilvl w:val="0"/>
                <w:numId w:val="13"/>
              </w:numPr>
            </w:pPr>
            <w:r>
              <w:lastRenderedPageBreak/>
              <w:t>menunjukkan contoh yang telah dikerjakan dan berdiskusi</w:t>
            </w:r>
          </w:p>
        </w:tc>
      </w:tr>
      <w:tr w:rsidR="00227347" w14:paraId="1B149AEC" w14:textId="77777777" w:rsidTr="00227347">
        <w:tc>
          <w:tcPr>
            <w:tcW w:w="1216" w:type="dxa"/>
          </w:tcPr>
          <w:p w14:paraId="65E5B99C" w14:textId="411F6650" w:rsidR="00227347" w:rsidRDefault="00227347" w:rsidP="00227347">
            <w:r>
              <w:lastRenderedPageBreak/>
              <w:t>5</w:t>
            </w:r>
          </w:p>
        </w:tc>
        <w:tc>
          <w:tcPr>
            <w:tcW w:w="2544" w:type="dxa"/>
          </w:tcPr>
          <w:p w14:paraId="390E93B4" w14:textId="7BA9299B" w:rsidR="00227347" w:rsidRDefault="00227347" w:rsidP="00227347">
            <w:r>
              <w:t>2.3. Penggunaan indikator kinerja untuk mendukung permohonan anggaran</w:t>
            </w:r>
          </w:p>
        </w:tc>
        <w:tc>
          <w:tcPr>
            <w:tcW w:w="5482" w:type="dxa"/>
          </w:tcPr>
          <w:p w14:paraId="0C8AB82A"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40C7D65C" w14:textId="77777777" w:rsidR="00227347" w:rsidRDefault="00227347" w:rsidP="00227347">
            <w:pPr>
              <w:pStyle w:val="DaftarParagraf"/>
              <w:numPr>
                <w:ilvl w:val="0"/>
                <w:numId w:val="13"/>
              </w:numPr>
            </w:pPr>
            <w:r>
              <w:t>Diskusi, pertanyaan, dan penjelasan</w:t>
            </w:r>
          </w:p>
          <w:p w14:paraId="4D775C9D" w14:textId="77777777" w:rsidR="00227347" w:rsidRDefault="00227347" w:rsidP="00227347">
            <w:pPr>
              <w:pStyle w:val="DaftarParagraf"/>
              <w:numPr>
                <w:ilvl w:val="0"/>
                <w:numId w:val="13"/>
              </w:numPr>
            </w:pPr>
            <w:r>
              <w:t>kegiatan kelompok</w:t>
            </w:r>
          </w:p>
          <w:p w14:paraId="3355F247" w14:textId="1F3C0D6A" w:rsidR="00227347" w:rsidRDefault="00227347" w:rsidP="00227347">
            <w:pPr>
              <w:pStyle w:val="DaftarParagraf"/>
              <w:numPr>
                <w:ilvl w:val="1"/>
                <w:numId w:val="13"/>
              </w:numPr>
            </w:pPr>
            <w:r>
              <w:t>kelompok terdiri atas 4-5 orang</w:t>
            </w:r>
          </w:p>
          <w:p w14:paraId="033C5DD2" w14:textId="37918B59" w:rsidR="00227347" w:rsidRDefault="00227347" w:rsidP="00227347">
            <w:pPr>
              <w:pStyle w:val="DaftarParagraf"/>
              <w:numPr>
                <w:ilvl w:val="1"/>
                <w:numId w:val="13"/>
              </w:numPr>
            </w:pPr>
            <w:r>
              <w:t xml:space="preserve">menyelesaikan latihan untuk menggunakan indikator kinerja guna mendukung advokasi anggaran </w:t>
            </w:r>
          </w:p>
          <w:p w14:paraId="7F4527CB" w14:textId="1FC7463B" w:rsidR="00227347" w:rsidRDefault="00227347" w:rsidP="00227347">
            <w:pPr>
              <w:pStyle w:val="DaftarParagraf"/>
              <w:numPr>
                <w:ilvl w:val="0"/>
                <w:numId w:val="13"/>
              </w:numPr>
            </w:pPr>
            <w:r>
              <w:t xml:space="preserve">laporan kelompok dan diskusi </w:t>
            </w:r>
          </w:p>
        </w:tc>
      </w:tr>
      <w:tr w:rsidR="00227347" w14:paraId="417E5645" w14:textId="77777777" w:rsidTr="00227347">
        <w:tc>
          <w:tcPr>
            <w:tcW w:w="1216" w:type="dxa"/>
          </w:tcPr>
          <w:p w14:paraId="5953CE4C" w14:textId="0CE0CCF2" w:rsidR="00227347" w:rsidRDefault="00227347" w:rsidP="00227347">
            <w:r>
              <w:t>6</w:t>
            </w:r>
          </w:p>
        </w:tc>
        <w:tc>
          <w:tcPr>
            <w:tcW w:w="2544" w:type="dxa"/>
          </w:tcPr>
          <w:p w14:paraId="7F1E274D" w14:textId="7046D874" w:rsidR="00227347" w:rsidRDefault="00227347" w:rsidP="00227347">
            <w:r>
              <w:t xml:space="preserve">3.1. Memperkenalkan ilmu ekonomi kesehatan hewan - dampak ekonomis </w:t>
            </w:r>
            <w:proofErr w:type="spellStart"/>
            <w:r>
              <w:t>suatu</w:t>
            </w:r>
            <w:proofErr w:type="spellEnd"/>
            <w:r>
              <w:t xml:space="preserve"> penyakit</w:t>
            </w:r>
          </w:p>
        </w:tc>
        <w:tc>
          <w:tcPr>
            <w:tcW w:w="5482" w:type="dxa"/>
          </w:tcPr>
          <w:p w14:paraId="68EAC450"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117A19BE" w14:textId="77777777" w:rsidR="00227347" w:rsidRDefault="00227347" w:rsidP="00227347">
            <w:pPr>
              <w:pStyle w:val="DaftarParagraf"/>
              <w:numPr>
                <w:ilvl w:val="0"/>
                <w:numId w:val="13"/>
              </w:numPr>
            </w:pPr>
            <w:r>
              <w:t>Diskusi, pertanyaan, dan penjelasan</w:t>
            </w:r>
          </w:p>
          <w:p w14:paraId="143A37FC" w14:textId="77777777" w:rsidR="00227347" w:rsidRDefault="00227347" w:rsidP="00227347">
            <w:pPr>
              <w:pStyle w:val="DaftarParagraf"/>
              <w:numPr>
                <w:ilvl w:val="0"/>
                <w:numId w:val="13"/>
              </w:numPr>
            </w:pPr>
            <w:r>
              <w:t>kegiatan kelompok</w:t>
            </w:r>
          </w:p>
          <w:p w14:paraId="5FB2BA4D" w14:textId="637EF242" w:rsidR="00227347" w:rsidRDefault="00227347" w:rsidP="00227347">
            <w:pPr>
              <w:pStyle w:val="DaftarParagraf"/>
              <w:numPr>
                <w:ilvl w:val="1"/>
                <w:numId w:val="13"/>
              </w:numPr>
            </w:pPr>
            <w:r>
              <w:t>kelompok yang terdiri atas 4-5 orang</w:t>
            </w:r>
          </w:p>
          <w:p w14:paraId="66A1FE20" w14:textId="0A60556D" w:rsidR="00227347" w:rsidRPr="004B4ED8" w:rsidRDefault="00227347" w:rsidP="00227347">
            <w:pPr>
              <w:pStyle w:val="DaftarParagraf"/>
              <w:numPr>
                <w:ilvl w:val="1"/>
                <w:numId w:val="13"/>
              </w:numPr>
            </w:pPr>
            <w:r>
              <w:t xml:space="preserve">tiap kelompok mendaftarkan hingga 10 hal yang dapat dianggap sebagai “biaya” penyakit dan klasifikasi hal tersebut sebagai biaya langsung atau tidak langsung. Setiap kelompok membahas penyakit yang berbeda dari </w:t>
            </w:r>
            <w:proofErr w:type="spellStart"/>
            <w:r>
              <w:t>suatu</w:t>
            </w:r>
            <w:proofErr w:type="spellEnd"/>
            <w:r>
              <w:t xml:space="preserve"> daftar penyakit: (</w:t>
            </w:r>
            <w:proofErr w:type="spellStart"/>
            <w:r>
              <w:t>brucellosis</w:t>
            </w:r>
            <w:proofErr w:type="spellEnd"/>
            <w:r>
              <w:t xml:space="preserve">, rabies, HPAI, </w:t>
            </w:r>
            <w:proofErr w:type="spellStart"/>
            <w:r>
              <w:t>kecacingan</w:t>
            </w:r>
            <w:proofErr w:type="spellEnd"/>
            <w:r>
              <w:t xml:space="preserve">,PMK, </w:t>
            </w:r>
            <w:proofErr w:type="spellStart"/>
            <w:r>
              <w:t>Haemorrhagic</w:t>
            </w:r>
            <w:proofErr w:type="spellEnd"/>
            <w:r>
              <w:t xml:space="preserve"> </w:t>
            </w:r>
            <w:proofErr w:type="spellStart"/>
            <w:r>
              <w:t>septicaemia</w:t>
            </w:r>
            <w:proofErr w:type="spellEnd"/>
            <w:r>
              <w:t>, CSF)</w:t>
            </w:r>
          </w:p>
          <w:p w14:paraId="42D6B22E" w14:textId="747ADF61" w:rsidR="00227347" w:rsidRDefault="00227347" w:rsidP="00227347">
            <w:pPr>
              <w:pStyle w:val="DaftarParagraf"/>
              <w:numPr>
                <w:ilvl w:val="0"/>
                <w:numId w:val="13"/>
              </w:numPr>
            </w:pPr>
            <w:r>
              <w:t>laporan kelompok dan diskusi</w:t>
            </w:r>
          </w:p>
        </w:tc>
      </w:tr>
      <w:tr w:rsidR="00227347" w14:paraId="336B1EC7" w14:textId="77777777" w:rsidTr="00227347">
        <w:tc>
          <w:tcPr>
            <w:tcW w:w="1216" w:type="dxa"/>
          </w:tcPr>
          <w:p w14:paraId="26C05A74" w14:textId="27230CA6" w:rsidR="00227347" w:rsidRDefault="00227347" w:rsidP="00227347">
            <w:r>
              <w:t>7</w:t>
            </w:r>
          </w:p>
        </w:tc>
        <w:tc>
          <w:tcPr>
            <w:tcW w:w="2544" w:type="dxa"/>
          </w:tcPr>
          <w:p w14:paraId="3C5ACF42" w14:textId="092ED431" w:rsidR="00227347" w:rsidRDefault="00227347" w:rsidP="00227347">
            <w:r>
              <w:t>3.2. Memperkirakan biaya-biaya yang ditimbulkan oleh penyakit</w:t>
            </w:r>
          </w:p>
        </w:tc>
        <w:tc>
          <w:tcPr>
            <w:tcW w:w="5482" w:type="dxa"/>
          </w:tcPr>
          <w:p w14:paraId="648F0B9A"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5EBD0ECD" w14:textId="77777777" w:rsidR="00227347" w:rsidRDefault="00227347" w:rsidP="00227347">
            <w:pPr>
              <w:pStyle w:val="DaftarParagraf"/>
              <w:numPr>
                <w:ilvl w:val="0"/>
                <w:numId w:val="13"/>
              </w:numPr>
            </w:pPr>
            <w:r>
              <w:t>Diskusi, pertanyaan, dan penjelasan</w:t>
            </w:r>
          </w:p>
          <w:p w14:paraId="15EDB1FB" w14:textId="77777777" w:rsidR="00227347" w:rsidRDefault="00227347" w:rsidP="00227347">
            <w:pPr>
              <w:pStyle w:val="DaftarParagraf"/>
              <w:numPr>
                <w:ilvl w:val="0"/>
                <w:numId w:val="13"/>
              </w:numPr>
            </w:pPr>
            <w:r>
              <w:t>kegiatan kelompok</w:t>
            </w:r>
          </w:p>
          <w:p w14:paraId="06C451B1" w14:textId="41FB0914" w:rsidR="00227347" w:rsidRDefault="00227347" w:rsidP="00227347">
            <w:pPr>
              <w:pStyle w:val="DaftarParagraf"/>
              <w:numPr>
                <w:ilvl w:val="1"/>
                <w:numId w:val="13"/>
              </w:numPr>
            </w:pPr>
            <w:r>
              <w:t>secara perorangan atau kelompok kecil dengan berbagi komputer</w:t>
            </w:r>
          </w:p>
          <w:p w14:paraId="2F1F6E9D" w14:textId="77777777" w:rsidR="00227347" w:rsidRDefault="00227347" w:rsidP="00227347">
            <w:pPr>
              <w:pStyle w:val="DaftarParagraf"/>
              <w:numPr>
                <w:ilvl w:val="1"/>
                <w:numId w:val="13"/>
              </w:numPr>
            </w:pPr>
            <w:r>
              <w:t>mengerjakan contoh-contoh analisis sensitivitas dalam lembar kerja</w:t>
            </w:r>
          </w:p>
          <w:p w14:paraId="02CDFCE2" w14:textId="3924EAA8" w:rsidR="00227347" w:rsidRDefault="00227347" w:rsidP="00227347">
            <w:pPr>
              <w:pStyle w:val="DaftarParagraf"/>
              <w:numPr>
                <w:ilvl w:val="0"/>
                <w:numId w:val="13"/>
              </w:numPr>
            </w:pPr>
            <w:r>
              <w:t xml:space="preserve">menunjukkan contoh yang telah dikerjakan dan berdiskusi </w:t>
            </w:r>
          </w:p>
        </w:tc>
      </w:tr>
      <w:tr w:rsidR="00227347" w14:paraId="4856DDD2" w14:textId="77777777" w:rsidTr="00227347">
        <w:tc>
          <w:tcPr>
            <w:tcW w:w="1216" w:type="dxa"/>
          </w:tcPr>
          <w:p w14:paraId="6C946C74" w14:textId="688AA049" w:rsidR="00227347" w:rsidRDefault="00227347" w:rsidP="00227347">
            <w:r>
              <w:t>8</w:t>
            </w:r>
          </w:p>
        </w:tc>
        <w:tc>
          <w:tcPr>
            <w:tcW w:w="2544" w:type="dxa"/>
          </w:tcPr>
          <w:p w14:paraId="1511937B" w14:textId="584B0D11" w:rsidR="00227347" w:rsidRDefault="00227347" w:rsidP="00227347">
            <w:r>
              <w:t>3.3. Memperkirakan biaya dan manfaat dari kegiatan kesehatan hewan</w:t>
            </w:r>
          </w:p>
        </w:tc>
        <w:tc>
          <w:tcPr>
            <w:tcW w:w="5482" w:type="dxa"/>
          </w:tcPr>
          <w:p w14:paraId="271350D8"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2B112B50" w14:textId="77777777" w:rsidR="00227347" w:rsidRDefault="00227347" w:rsidP="00227347">
            <w:pPr>
              <w:pStyle w:val="DaftarParagraf"/>
              <w:numPr>
                <w:ilvl w:val="0"/>
                <w:numId w:val="13"/>
              </w:numPr>
            </w:pPr>
            <w:r>
              <w:t>Diskusi, pertanyaan, dan penjelasan</w:t>
            </w:r>
          </w:p>
          <w:p w14:paraId="4CB7626B" w14:textId="77777777" w:rsidR="00227347" w:rsidRDefault="00227347" w:rsidP="00227347">
            <w:pPr>
              <w:pStyle w:val="DaftarParagraf"/>
              <w:numPr>
                <w:ilvl w:val="0"/>
                <w:numId w:val="13"/>
              </w:numPr>
            </w:pPr>
            <w:r>
              <w:t>kegiatan kelompok</w:t>
            </w:r>
          </w:p>
          <w:p w14:paraId="561C34C2" w14:textId="045BDFED" w:rsidR="00227347" w:rsidRDefault="00227347" w:rsidP="00227347">
            <w:pPr>
              <w:pStyle w:val="DaftarParagraf"/>
              <w:numPr>
                <w:ilvl w:val="1"/>
                <w:numId w:val="13"/>
              </w:numPr>
            </w:pPr>
            <w:r>
              <w:t>secara perorangan atau kelompok kecil dengan berbagi komputer</w:t>
            </w:r>
          </w:p>
          <w:p w14:paraId="1320CB00" w14:textId="7EC11EAB" w:rsidR="00227347" w:rsidRDefault="00227347" w:rsidP="00227347">
            <w:pPr>
              <w:pStyle w:val="DaftarParagraf"/>
              <w:numPr>
                <w:ilvl w:val="1"/>
                <w:numId w:val="13"/>
              </w:numPr>
            </w:pPr>
            <w:r>
              <w:t>bekerja membahas contoh-contoh perhitungan biaya dan manfaat di lembar kerja Excel</w:t>
            </w:r>
          </w:p>
          <w:p w14:paraId="5E539A64" w14:textId="5FEFCC2F" w:rsidR="00227347" w:rsidRDefault="00227347" w:rsidP="00227347">
            <w:pPr>
              <w:pStyle w:val="DaftarParagraf"/>
              <w:numPr>
                <w:ilvl w:val="0"/>
                <w:numId w:val="13"/>
              </w:numPr>
            </w:pPr>
            <w:r>
              <w:t>diskusi kelompok</w:t>
            </w:r>
          </w:p>
        </w:tc>
      </w:tr>
      <w:tr w:rsidR="00227347" w14:paraId="460614B6" w14:textId="77777777" w:rsidTr="00227347">
        <w:tc>
          <w:tcPr>
            <w:tcW w:w="1216" w:type="dxa"/>
          </w:tcPr>
          <w:p w14:paraId="382A2872" w14:textId="4833F746" w:rsidR="00227347" w:rsidRDefault="00227347" w:rsidP="00227347">
            <w:r>
              <w:t>9</w:t>
            </w:r>
          </w:p>
        </w:tc>
        <w:tc>
          <w:tcPr>
            <w:tcW w:w="2544" w:type="dxa"/>
          </w:tcPr>
          <w:p w14:paraId="445E60C6" w14:textId="236467C6" w:rsidR="00227347" w:rsidRDefault="00227347" w:rsidP="00227347">
            <w:r>
              <w:t xml:space="preserve">3.4. Penggunaan analisis </w:t>
            </w:r>
            <w:proofErr w:type="spellStart"/>
            <w:r>
              <w:t>biaya-manfaat</w:t>
            </w:r>
            <w:proofErr w:type="spellEnd"/>
            <w:r>
              <w:t xml:space="preserve"> </w:t>
            </w:r>
            <w:r>
              <w:lastRenderedPageBreak/>
              <w:t>untuk advokasi anggaran</w:t>
            </w:r>
          </w:p>
        </w:tc>
        <w:tc>
          <w:tcPr>
            <w:tcW w:w="5482" w:type="dxa"/>
          </w:tcPr>
          <w:p w14:paraId="5E3D6623" w14:textId="748435E9" w:rsidR="00227347" w:rsidRDefault="00227347" w:rsidP="00227347">
            <w:pPr>
              <w:pStyle w:val="DaftarParagraf"/>
              <w:numPr>
                <w:ilvl w:val="0"/>
                <w:numId w:val="13"/>
              </w:numPr>
            </w:pPr>
            <w:r>
              <w:lastRenderedPageBreak/>
              <w:t>Ulasan mengenai Hari ke-2 dan kegiatan-kegiatannya</w:t>
            </w:r>
          </w:p>
          <w:p w14:paraId="3A627407"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6E0A05CF" w14:textId="77777777" w:rsidR="00227347" w:rsidRDefault="00227347" w:rsidP="00227347">
            <w:pPr>
              <w:pStyle w:val="DaftarParagraf"/>
              <w:numPr>
                <w:ilvl w:val="0"/>
                <w:numId w:val="13"/>
              </w:numPr>
            </w:pPr>
            <w:r>
              <w:lastRenderedPageBreak/>
              <w:t>Diskusi, pertanyaan, dan penjelasan</w:t>
            </w:r>
          </w:p>
          <w:p w14:paraId="118DCB2A" w14:textId="77777777" w:rsidR="00227347" w:rsidRDefault="00227347" w:rsidP="00227347">
            <w:pPr>
              <w:pStyle w:val="DaftarParagraf"/>
              <w:numPr>
                <w:ilvl w:val="0"/>
                <w:numId w:val="13"/>
              </w:numPr>
            </w:pPr>
            <w:r>
              <w:t>kegiatan kelompok</w:t>
            </w:r>
          </w:p>
          <w:p w14:paraId="097A6720" w14:textId="0B3AB2C0" w:rsidR="00227347" w:rsidRDefault="00227347" w:rsidP="00227347">
            <w:pPr>
              <w:pStyle w:val="DaftarParagraf"/>
              <w:numPr>
                <w:ilvl w:val="1"/>
                <w:numId w:val="13"/>
              </w:numPr>
            </w:pPr>
            <w:r>
              <w:t>kelompok yang terdiri atas 4-5 orang</w:t>
            </w:r>
          </w:p>
          <w:p w14:paraId="3605DF8C" w14:textId="3FFDE863" w:rsidR="00227347" w:rsidRDefault="00227347" w:rsidP="00227347">
            <w:pPr>
              <w:pStyle w:val="DaftarParagraf"/>
              <w:numPr>
                <w:ilvl w:val="1"/>
                <w:numId w:val="13"/>
              </w:numPr>
            </w:pPr>
            <w:r>
              <w:t xml:space="preserve">setiap kelompok menjelaskan </w:t>
            </w:r>
            <w:proofErr w:type="spellStart"/>
            <w:r>
              <w:t>suatu</w:t>
            </w:r>
            <w:proofErr w:type="spellEnd"/>
            <w:r>
              <w:t xml:space="preserve"> usulan kegiatan kesehatan hewan (uji laboratorium untuk investigasi aborsi, program pengendalian HPAI, </w:t>
            </w:r>
            <w:proofErr w:type="spellStart"/>
            <w:r>
              <w:t>kecacingan</w:t>
            </w:r>
            <w:proofErr w:type="spellEnd"/>
            <w:r>
              <w:t xml:space="preserve">, </w:t>
            </w:r>
            <w:proofErr w:type="spellStart"/>
            <w:r>
              <w:t>haemorrhagic</w:t>
            </w:r>
            <w:proofErr w:type="spellEnd"/>
            <w:r>
              <w:t xml:space="preserve"> </w:t>
            </w:r>
            <w:proofErr w:type="spellStart"/>
            <w:r>
              <w:t>septicaemia</w:t>
            </w:r>
            <w:proofErr w:type="spellEnd"/>
            <w:r>
              <w:t>?)</w:t>
            </w:r>
          </w:p>
          <w:p w14:paraId="73B37114" w14:textId="5AA68DB4" w:rsidR="00227347" w:rsidRDefault="00227347" w:rsidP="00227347">
            <w:pPr>
              <w:pStyle w:val="DaftarParagraf"/>
              <w:numPr>
                <w:ilvl w:val="0"/>
                <w:numId w:val="13"/>
              </w:numPr>
            </w:pPr>
            <w:r>
              <w:t>laporan kelompok dan diskusi (setelah istirahat)</w:t>
            </w:r>
          </w:p>
        </w:tc>
      </w:tr>
      <w:tr w:rsidR="00227347" w14:paraId="261948F3" w14:textId="77777777" w:rsidTr="00227347">
        <w:tc>
          <w:tcPr>
            <w:tcW w:w="1216" w:type="dxa"/>
          </w:tcPr>
          <w:p w14:paraId="21B19F76" w14:textId="4186C886" w:rsidR="00227347" w:rsidRDefault="00227347" w:rsidP="00227347">
            <w:r>
              <w:lastRenderedPageBreak/>
              <w:t>10</w:t>
            </w:r>
          </w:p>
        </w:tc>
        <w:tc>
          <w:tcPr>
            <w:tcW w:w="2544" w:type="dxa"/>
          </w:tcPr>
          <w:p w14:paraId="363F372D" w14:textId="4223102E" w:rsidR="00227347" w:rsidRDefault="00227347" w:rsidP="00227347">
            <w:r>
              <w:t xml:space="preserve">3.5. Perangkat ilmu ekonomi kesehatan hewan: analisis </w:t>
            </w:r>
            <w:proofErr w:type="spellStart"/>
            <w:r>
              <w:t>biaya-manfaat</w:t>
            </w:r>
            <w:proofErr w:type="spellEnd"/>
          </w:p>
        </w:tc>
        <w:tc>
          <w:tcPr>
            <w:tcW w:w="5482" w:type="dxa"/>
          </w:tcPr>
          <w:p w14:paraId="3119712B" w14:textId="77777777" w:rsidR="00227347" w:rsidRDefault="00227347" w:rsidP="00227347">
            <w:pPr>
              <w:pStyle w:val="DaftarParagraf"/>
              <w:numPr>
                <w:ilvl w:val="0"/>
                <w:numId w:val="13"/>
              </w:numPr>
            </w:pPr>
            <w:r>
              <w:t>Menuntaskan topik 3.4.</w:t>
            </w:r>
          </w:p>
          <w:p w14:paraId="4C4C95BE" w14:textId="77777777" w:rsidR="00227347" w:rsidRDefault="00227347" w:rsidP="00227347">
            <w:pPr>
              <w:pStyle w:val="DaftarParagraf"/>
              <w:ind w:left="360"/>
            </w:pPr>
          </w:p>
          <w:p w14:paraId="56308F39" w14:textId="77777777" w:rsidR="00227347" w:rsidRDefault="00227347" w:rsidP="00227347">
            <w:pPr>
              <w:pStyle w:val="DaftarParagraf"/>
              <w:numPr>
                <w:ilvl w:val="0"/>
                <w:numId w:val="13"/>
              </w:numPr>
            </w:pPr>
            <w:r>
              <w:t xml:space="preserve">Presentasi </w:t>
            </w:r>
            <w:proofErr w:type="spellStart"/>
            <w:r>
              <w:t>Powerpoint</w:t>
            </w:r>
            <w:proofErr w:type="spellEnd"/>
            <w:r>
              <w:t xml:space="preserve"> mengenai konsep-konsep</w:t>
            </w:r>
          </w:p>
          <w:p w14:paraId="1FF367BC" w14:textId="77777777" w:rsidR="00227347" w:rsidRDefault="00227347" w:rsidP="00227347">
            <w:pPr>
              <w:pStyle w:val="DaftarParagraf"/>
              <w:numPr>
                <w:ilvl w:val="0"/>
                <w:numId w:val="13"/>
              </w:numPr>
            </w:pPr>
            <w:r>
              <w:t>Diskusi, pertanyaan, dan penjelasan</w:t>
            </w:r>
          </w:p>
          <w:p w14:paraId="57DF4B98" w14:textId="2DE69423" w:rsidR="00227347" w:rsidRDefault="00227347" w:rsidP="00227347">
            <w:pPr>
              <w:pStyle w:val="DaftarParagraf"/>
              <w:numPr>
                <w:ilvl w:val="0"/>
                <w:numId w:val="13"/>
              </w:numPr>
            </w:pPr>
            <w:r>
              <w:t>Latihan penghitungan menggunakan lembar kerja:</w:t>
            </w:r>
          </w:p>
          <w:p w14:paraId="1FA212B7" w14:textId="4FB8BA99" w:rsidR="00227347" w:rsidRDefault="00227347" w:rsidP="00227347">
            <w:pPr>
              <w:pStyle w:val="DaftarParagraf"/>
              <w:numPr>
                <w:ilvl w:val="1"/>
                <w:numId w:val="13"/>
              </w:numPr>
            </w:pPr>
            <w:r>
              <w:t>secara perorangan atau kelompok kecil dengan berbagi komputer</w:t>
            </w:r>
          </w:p>
          <w:p w14:paraId="323493DD" w14:textId="6C2259FD" w:rsidR="00227347" w:rsidRDefault="00227347" w:rsidP="00227347">
            <w:pPr>
              <w:pStyle w:val="DaftarParagraf"/>
              <w:numPr>
                <w:ilvl w:val="1"/>
                <w:numId w:val="13"/>
              </w:numPr>
            </w:pPr>
            <w:r>
              <w:t xml:space="preserve">menyelesaikan contoh-contoh </w:t>
            </w:r>
            <w:proofErr w:type="spellStart"/>
            <w:r>
              <w:t>penhitungan</w:t>
            </w:r>
            <w:proofErr w:type="spellEnd"/>
            <w:r>
              <w:t xml:space="preserve"> analisis </w:t>
            </w:r>
            <w:proofErr w:type="spellStart"/>
            <w:r>
              <w:t>biaya-manfaat</w:t>
            </w:r>
            <w:proofErr w:type="spellEnd"/>
            <w:r>
              <w:t xml:space="preserve"> dengan menggunakan lembar kerja Excel</w:t>
            </w:r>
          </w:p>
        </w:tc>
      </w:tr>
      <w:tr w:rsidR="00227347" w14:paraId="18C17E9E" w14:textId="77777777" w:rsidTr="00227347">
        <w:tc>
          <w:tcPr>
            <w:tcW w:w="1216" w:type="dxa"/>
          </w:tcPr>
          <w:p w14:paraId="4A72A27C" w14:textId="02503548" w:rsidR="00227347" w:rsidRDefault="00227347" w:rsidP="00227347">
            <w:r>
              <w:t>11</w:t>
            </w:r>
          </w:p>
        </w:tc>
        <w:tc>
          <w:tcPr>
            <w:tcW w:w="2544" w:type="dxa"/>
          </w:tcPr>
          <w:p w14:paraId="2AD05E78" w14:textId="4A00D7CD" w:rsidR="00227347" w:rsidRDefault="00227347" w:rsidP="00227347">
            <w:r>
              <w:t>3.5. lanjutan</w:t>
            </w:r>
          </w:p>
        </w:tc>
        <w:tc>
          <w:tcPr>
            <w:tcW w:w="5482" w:type="dxa"/>
          </w:tcPr>
          <w:p w14:paraId="38173B9D" w14:textId="6E56CA54" w:rsidR="00227347" w:rsidRDefault="00227347" w:rsidP="00227347">
            <w:pPr>
              <w:pStyle w:val="DaftarParagraf"/>
              <w:numPr>
                <w:ilvl w:val="0"/>
                <w:numId w:val="13"/>
              </w:numPr>
            </w:pPr>
            <w:r>
              <w:t>Melanjutkan latihan penghitungan dengan menggunakan lembar kerja</w:t>
            </w:r>
          </w:p>
          <w:p w14:paraId="16C4D8E5" w14:textId="31D71BF9" w:rsidR="00227347" w:rsidRDefault="00227347" w:rsidP="00227347">
            <w:pPr>
              <w:pStyle w:val="DaftarParagraf"/>
              <w:numPr>
                <w:ilvl w:val="0"/>
                <w:numId w:val="13"/>
              </w:numPr>
            </w:pPr>
            <w:r>
              <w:t xml:space="preserve">menunjukkan contoh yang telah dikerjakan dan berdiskusi </w:t>
            </w:r>
          </w:p>
        </w:tc>
      </w:tr>
      <w:tr w:rsidR="00227347" w14:paraId="6F5FBC6E" w14:textId="77777777" w:rsidTr="00227347">
        <w:tc>
          <w:tcPr>
            <w:tcW w:w="1216" w:type="dxa"/>
          </w:tcPr>
          <w:p w14:paraId="4EA9C2E6" w14:textId="5A18CCF1" w:rsidR="00227347" w:rsidRDefault="00227347" w:rsidP="00227347">
            <w:r>
              <w:t>12</w:t>
            </w:r>
          </w:p>
        </w:tc>
        <w:tc>
          <w:tcPr>
            <w:tcW w:w="2544" w:type="dxa"/>
          </w:tcPr>
          <w:p w14:paraId="61A6BEE1" w14:textId="0AAEBED8" w:rsidR="00227347" w:rsidRDefault="00227347" w:rsidP="00227347">
            <w:r>
              <w:t>Penutup</w:t>
            </w:r>
          </w:p>
        </w:tc>
        <w:tc>
          <w:tcPr>
            <w:tcW w:w="5482" w:type="dxa"/>
          </w:tcPr>
          <w:p w14:paraId="54F5A8F6" w14:textId="0113904F" w:rsidR="00227347" w:rsidRDefault="00227347" w:rsidP="00227347">
            <w:pPr>
              <w:pStyle w:val="DaftarParagraf"/>
              <w:numPr>
                <w:ilvl w:val="0"/>
                <w:numId w:val="13"/>
              </w:numPr>
            </w:pPr>
            <w:r>
              <w:t>Evaluasi Pelatihan, Presentasi, Kesimpulan, dan Penutupan</w:t>
            </w:r>
          </w:p>
        </w:tc>
      </w:tr>
    </w:tbl>
    <w:p w14:paraId="72B23C5E" w14:textId="5AB8A821" w:rsidR="003E0611" w:rsidRPr="00E170A2" w:rsidRDefault="003E0611"/>
    <w:sectPr w:rsidR="003E0611" w:rsidRPr="00E170A2" w:rsidSect="00D82BB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C4CB" w14:textId="77777777" w:rsidR="00524853" w:rsidRDefault="00524853" w:rsidP="00056DAA">
      <w:r>
        <w:separator/>
      </w:r>
    </w:p>
  </w:endnote>
  <w:endnote w:type="continuationSeparator" w:id="0">
    <w:p w14:paraId="084DFDDD" w14:textId="77777777" w:rsidR="00524853" w:rsidRDefault="00524853" w:rsidP="00056DAA">
      <w:r>
        <w:continuationSeparator/>
      </w:r>
    </w:p>
  </w:endnote>
  <w:endnote w:type="continuationNotice" w:id="1">
    <w:p w14:paraId="21E852E3" w14:textId="77777777" w:rsidR="00524853" w:rsidRDefault="00524853" w:rsidP="0005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AC3B" w14:textId="5B6A0D5B" w:rsidR="001B6FEE" w:rsidRDefault="001B6FEE" w:rsidP="00056DAA">
    <w:pPr>
      <w:pStyle w:val="Header"/>
    </w:pPr>
    <w:r>
      <w:t>Tanggal Penerbitan:  23 April 2014</w:t>
    </w:r>
    <w:r>
      <w:tab/>
    </w:r>
    <w:r>
      <w:tab/>
    </w:r>
    <w:proofErr w:type="spellStart"/>
    <w:r>
      <w:t>Page</w:t>
    </w:r>
    <w:proofErr w:type="spellEnd"/>
    <w:r>
      <w:t xml:space="preserve"> </w:t>
    </w:r>
    <w:r>
      <w:fldChar w:fldCharType="begin"/>
    </w:r>
    <w:r>
      <w:instrText xml:space="preserve"> PAGE   \* MERGEFORMAT </w:instrText>
    </w:r>
    <w:r>
      <w:fldChar w:fldCharType="separate"/>
    </w:r>
    <w:r w:rsidR="00F2629A">
      <w:rPr>
        <w:noProof/>
      </w:rPr>
      <w:t>2</w:t>
    </w:r>
    <w:r>
      <w:rPr>
        <w:noProof/>
      </w:rPr>
      <w:fldChar w:fldCharType="end"/>
    </w:r>
    <w:r>
      <w:t xml:space="preserve"> </w:t>
    </w:r>
  </w:p>
  <w:p w14:paraId="3FC00E86" w14:textId="4373D929" w:rsidR="001B6FEE" w:rsidRDefault="001B6FEE" w:rsidP="00056DAA">
    <w:pPr>
      <w:pStyle w:val="Header"/>
    </w:pPr>
    <w:proofErr w:type="spellStart"/>
    <w:r>
      <w:t>Version</w:t>
    </w:r>
    <w:proofErr w:type="spellEnd"/>
    <w:r>
      <w:t xml:space="preserve"> </w:t>
    </w:r>
    <w:proofErr w:type="spellStart"/>
    <w:r>
      <w:t>number</w:t>
    </w:r>
    <w:proofErr w:type="spellEnd"/>
    <w:r>
      <w:t>:  0.2</w:t>
    </w:r>
    <w:r>
      <w:tab/>
    </w:r>
    <w:r>
      <w:tab/>
      <w:t>T2_CO_V0.2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F2FB4" w14:textId="77777777" w:rsidR="00524853" w:rsidRDefault="00524853" w:rsidP="00056DAA">
      <w:r>
        <w:separator/>
      </w:r>
    </w:p>
  </w:footnote>
  <w:footnote w:type="continuationSeparator" w:id="0">
    <w:p w14:paraId="79AC3949" w14:textId="77777777" w:rsidR="00524853" w:rsidRDefault="00524853" w:rsidP="00056DAA">
      <w:r>
        <w:continuationSeparator/>
      </w:r>
    </w:p>
  </w:footnote>
  <w:footnote w:type="continuationNotice" w:id="1">
    <w:p w14:paraId="33B793C0" w14:textId="77777777" w:rsidR="00524853" w:rsidRDefault="00524853" w:rsidP="00056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EB08" w14:textId="2E23C692" w:rsidR="001B6FEE" w:rsidRPr="00D82BB6" w:rsidRDefault="001B6FEE" w:rsidP="00056DAA">
    <w:pPr>
      <w:pStyle w:val="Header"/>
    </w:pPr>
    <w:r>
      <w:t>Advokasi Anggaran - Garis Besar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895"/>
    <w:multiLevelType w:val="hybridMultilevel"/>
    <w:tmpl w:val="B4EEA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96D46"/>
    <w:multiLevelType w:val="hybridMultilevel"/>
    <w:tmpl w:val="953C9A9E"/>
    <w:lvl w:ilvl="0" w:tplc="0EBCA91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B0A3D"/>
    <w:multiLevelType w:val="hybridMultilevel"/>
    <w:tmpl w:val="F34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34413"/>
    <w:multiLevelType w:val="hybridMultilevel"/>
    <w:tmpl w:val="29703056"/>
    <w:lvl w:ilvl="0" w:tplc="8F74FC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E1E97"/>
    <w:multiLevelType w:val="hybridMultilevel"/>
    <w:tmpl w:val="68D2AA40"/>
    <w:lvl w:ilvl="0" w:tplc="04D6C0AE">
      <w:start w:val="1"/>
      <w:numFmt w:val="bullet"/>
      <w:lvlText w:val="•"/>
      <w:lvlJc w:val="left"/>
      <w:pPr>
        <w:tabs>
          <w:tab w:val="num" w:pos="720"/>
        </w:tabs>
        <w:ind w:left="720" w:hanging="360"/>
      </w:pPr>
      <w:rPr>
        <w:rFonts w:ascii="Arial" w:hAnsi="Arial" w:hint="default"/>
      </w:rPr>
    </w:lvl>
    <w:lvl w:ilvl="1" w:tplc="4B66F68A">
      <w:start w:val="26"/>
      <w:numFmt w:val="bullet"/>
      <w:lvlText w:val="–"/>
      <w:lvlJc w:val="left"/>
      <w:pPr>
        <w:tabs>
          <w:tab w:val="num" w:pos="1440"/>
        </w:tabs>
        <w:ind w:left="1440" w:hanging="360"/>
      </w:pPr>
      <w:rPr>
        <w:rFonts w:ascii="Arial" w:hAnsi="Arial" w:hint="default"/>
      </w:rPr>
    </w:lvl>
    <w:lvl w:ilvl="2" w:tplc="D14CE778" w:tentative="1">
      <w:start w:val="1"/>
      <w:numFmt w:val="bullet"/>
      <w:lvlText w:val="•"/>
      <w:lvlJc w:val="left"/>
      <w:pPr>
        <w:tabs>
          <w:tab w:val="num" w:pos="2160"/>
        </w:tabs>
        <w:ind w:left="2160" w:hanging="360"/>
      </w:pPr>
      <w:rPr>
        <w:rFonts w:ascii="Arial" w:hAnsi="Arial" w:hint="default"/>
      </w:rPr>
    </w:lvl>
    <w:lvl w:ilvl="3" w:tplc="908CF838" w:tentative="1">
      <w:start w:val="1"/>
      <w:numFmt w:val="bullet"/>
      <w:lvlText w:val="•"/>
      <w:lvlJc w:val="left"/>
      <w:pPr>
        <w:tabs>
          <w:tab w:val="num" w:pos="2880"/>
        </w:tabs>
        <w:ind w:left="2880" w:hanging="360"/>
      </w:pPr>
      <w:rPr>
        <w:rFonts w:ascii="Arial" w:hAnsi="Arial" w:hint="default"/>
      </w:rPr>
    </w:lvl>
    <w:lvl w:ilvl="4" w:tplc="3A507DC6" w:tentative="1">
      <w:start w:val="1"/>
      <w:numFmt w:val="bullet"/>
      <w:lvlText w:val="•"/>
      <w:lvlJc w:val="left"/>
      <w:pPr>
        <w:tabs>
          <w:tab w:val="num" w:pos="3600"/>
        </w:tabs>
        <w:ind w:left="3600" w:hanging="360"/>
      </w:pPr>
      <w:rPr>
        <w:rFonts w:ascii="Arial" w:hAnsi="Arial" w:hint="default"/>
      </w:rPr>
    </w:lvl>
    <w:lvl w:ilvl="5" w:tplc="7F3A4D6C" w:tentative="1">
      <w:start w:val="1"/>
      <w:numFmt w:val="bullet"/>
      <w:lvlText w:val="•"/>
      <w:lvlJc w:val="left"/>
      <w:pPr>
        <w:tabs>
          <w:tab w:val="num" w:pos="4320"/>
        </w:tabs>
        <w:ind w:left="4320" w:hanging="360"/>
      </w:pPr>
      <w:rPr>
        <w:rFonts w:ascii="Arial" w:hAnsi="Arial" w:hint="default"/>
      </w:rPr>
    </w:lvl>
    <w:lvl w:ilvl="6" w:tplc="793460AE" w:tentative="1">
      <w:start w:val="1"/>
      <w:numFmt w:val="bullet"/>
      <w:lvlText w:val="•"/>
      <w:lvlJc w:val="left"/>
      <w:pPr>
        <w:tabs>
          <w:tab w:val="num" w:pos="5040"/>
        </w:tabs>
        <w:ind w:left="5040" w:hanging="360"/>
      </w:pPr>
      <w:rPr>
        <w:rFonts w:ascii="Arial" w:hAnsi="Arial" w:hint="default"/>
      </w:rPr>
    </w:lvl>
    <w:lvl w:ilvl="7" w:tplc="6D946720" w:tentative="1">
      <w:start w:val="1"/>
      <w:numFmt w:val="bullet"/>
      <w:lvlText w:val="•"/>
      <w:lvlJc w:val="left"/>
      <w:pPr>
        <w:tabs>
          <w:tab w:val="num" w:pos="5760"/>
        </w:tabs>
        <w:ind w:left="5760" w:hanging="360"/>
      </w:pPr>
      <w:rPr>
        <w:rFonts w:ascii="Arial" w:hAnsi="Arial" w:hint="default"/>
      </w:rPr>
    </w:lvl>
    <w:lvl w:ilvl="8" w:tplc="9AC898C6" w:tentative="1">
      <w:start w:val="1"/>
      <w:numFmt w:val="bullet"/>
      <w:lvlText w:val="•"/>
      <w:lvlJc w:val="left"/>
      <w:pPr>
        <w:tabs>
          <w:tab w:val="num" w:pos="6480"/>
        </w:tabs>
        <w:ind w:left="6480" w:hanging="360"/>
      </w:pPr>
      <w:rPr>
        <w:rFonts w:ascii="Arial" w:hAnsi="Arial" w:hint="default"/>
      </w:rPr>
    </w:lvl>
  </w:abstractNum>
  <w:abstractNum w:abstractNumId="5">
    <w:nsid w:val="29E31341"/>
    <w:multiLevelType w:val="hybridMultilevel"/>
    <w:tmpl w:val="41A02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2656BB"/>
    <w:multiLevelType w:val="hybridMultilevel"/>
    <w:tmpl w:val="1B5C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D64ABC"/>
    <w:multiLevelType w:val="hybridMultilevel"/>
    <w:tmpl w:val="B4F23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B412910"/>
    <w:multiLevelType w:val="multilevel"/>
    <w:tmpl w:val="0C090025"/>
    <w:lvl w:ilvl="0">
      <w:start w:val="1"/>
      <w:numFmt w:val="decimal"/>
      <w:pStyle w:val="Judul1"/>
      <w:lvlText w:val="%1"/>
      <w:lvlJc w:val="left"/>
      <w:pPr>
        <w:ind w:left="432" w:hanging="432"/>
      </w:p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9">
    <w:nsid w:val="6E1200FA"/>
    <w:multiLevelType w:val="hybridMultilevel"/>
    <w:tmpl w:val="2C86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D02E6A"/>
    <w:multiLevelType w:val="hybridMultilevel"/>
    <w:tmpl w:val="CBE47E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2B31CBB"/>
    <w:multiLevelType w:val="hybridMultilevel"/>
    <w:tmpl w:val="EBA0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97480"/>
    <w:multiLevelType w:val="hybridMultilevel"/>
    <w:tmpl w:val="3A38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6C0E8A"/>
    <w:multiLevelType w:val="hybridMultilevel"/>
    <w:tmpl w:val="DFDEC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8"/>
  </w:num>
  <w:num w:numId="6">
    <w:abstractNumId w:val="1"/>
  </w:num>
  <w:num w:numId="7">
    <w:abstractNumId w:val="3"/>
  </w:num>
  <w:num w:numId="8">
    <w:abstractNumId w:val="0"/>
  </w:num>
  <w:num w:numId="9">
    <w:abstractNumId w:val="13"/>
  </w:num>
  <w:num w:numId="10">
    <w:abstractNumId w:val="7"/>
  </w:num>
  <w:num w:numId="11">
    <w:abstractNumId w:val="2"/>
  </w:num>
  <w:num w:numId="12">
    <w:abstractNumId w:val="11"/>
  </w:num>
  <w:num w:numId="13">
    <w:abstractNumId w:val="1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Australia_Indonesia"/>
    <w:docVar w:name="WfID" w:val="17y3D7HCDM88199418219 (arfcom) tralia_Indonesia"/>
    <w:docVar w:name="WfLastSegment" w:val=" 16102 n"/>
    <w:docVar w:name="WfMT" w:val="0"/>
    <w:docVar w:name="WfProtection" w:val="1"/>
    <w:docVar w:name="WfStyles" w:val=" 266   no"/>
  </w:docVars>
  <w:rsids>
    <w:rsidRoot w:val="00472C2A"/>
    <w:rsid w:val="0000674D"/>
    <w:rsid w:val="00011221"/>
    <w:rsid w:val="00015C28"/>
    <w:rsid w:val="00021056"/>
    <w:rsid w:val="00023022"/>
    <w:rsid w:val="00027851"/>
    <w:rsid w:val="000313E4"/>
    <w:rsid w:val="000341BE"/>
    <w:rsid w:val="000351BA"/>
    <w:rsid w:val="00035EC1"/>
    <w:rsid w:val="00037F9A"/>
    <w:rsid w:val="000436E8"/>
    <w:rsid w:val="00056DAA"/>
    <w:rsid w:val="000571C7"/>
    <w:rsid w:val="00057E40"/>
    <w:rsid w:val="00070833"/>
    <w:rsid w:val="00093D15"/>
    <w:rsid w:val="0009417F"/>
    <w:rsid w:val="000A1924"/>
    <w:rsid w:val="000A1BA4"/>
    <w:rsid w:val="000A4C4C"/>
    <w:rsid w:val="000A6300"/>
    <w:rsid w:val="000B120C"/>
    <w:rsid w:val="000B4686"/>
    <w:rsid w:val="000C374E"/>
    <w:rsid w:val="000D11C4"/>
    <w:rsid w:val="000D54C3"/>
    <w:rsid w:val="000D74BC"/>
    <w:rsid w:val="000D779E"/>
    <w:rsid w:val="000E4DBD"/>
    <w:rsid w:val="000F527C"/>
    <w:rsid w:val="0011396F"/>
    <w:rsid w:val="00120B89"/>
    <w:rsid w:val="00124987"/>
    <w:rsid w:val="0013313E"/>
    <w:rsid w:val="0013315A"/>
    <w:rsid w:val="00134FCD"/>
    <w:rsid w:val="00145A6A"/>
    <w:rsid w:val="001539AD"/>
    <w:rsid w:val="00174439"/>
    <w:rsid w:val="001800AF"/>
    <w:rsid w:val="001835E7"/>
    <w:rsid w:val="001838BF"/>
    <w:rsid w:val="00184192"/>
    <w:rsid w:val="00190566"/>
    <w:rsid w:val="00193709"/>
    <w:rsid w:val="001A03B2"/>
    <w:rsid w:val="001A04E7"/>
    <w:rsid w:val="001A4050"/>
    <w:rsid w:val="001A4A90"/>
    <w:rsid w:val="001B0877"/>
    <w:rsid w:val="001B5480"/>
    <w:rsid w:val="001B6FEE"/>
    <w:rsid w:val="001C585C"/>
    <w:rsid w:val="001C5CFB"/>
    <w:rsid w:val="001D2AB9"/>
    <w:rsid w:val="001D43FC"/>
    <w:rsid w:val="001E0B28"/>
    <w:rsid w:val="001E1494"/>
    <w:rsid w:val="001E5F1E"/>
    <w:rsid w:val="001E6C3E"/>
    <w:rsid w:val="00204218"/>
    <w:rsid w:val="0020695C"/>
    <w:rsid w:val="0022479C"/>
    <w:rsid w:val="00226270"/>
    <w:rsid w:val="00226631"/>
    <w:rsid w:val="00227347"/>
    <w:rsid w:val="00232F79"/>
    <w:rsid w:val="00236FC8"/>
    <w:rsid w:val="00245CF5"/>
    <w:rsid w:val="00253E3A"/>
    <w:rsid w:val="0025796F"/>
    <w:rsid w:val="00263EC4"/>
    <w:rsid w:val="00264660"/>
    <w:rsid w:val="00264E80"/>
    <w:rsid w:val="002667C8"/>
    <w:rsid w:val="002728B5"/>
    <w:rsid w:val="00275C9A"/>
    <w:rsid w:val="002764B5"/>
    <w:rsid w:val="00286F90"/>
    <w:rsid w:val="00292286"/>
    <w:rsid w:val="002A20A9"/>
    <w:rsid w:val="002A4AF4"/>
    <w:rsid w:val="002B28AD"/>
    <w:rsid w:val="002B2DB0"/>
    <w:rsid w:val="002D0DDC"/>
    <w:rsid w:val="002D22EA"/>
    <w:rsid w:val="002D70B4"/>
    <w:rsid w:val="002E18BF"/>
    <w:rsid w:val="002E7BAF"/>
    <w:rsid w:val="002F1273"/>
    <w:rsid w:val="00304658"/>
    <w:rsid w:val="00305613"/>
    <w:rsid w:val="0030630D"/>
    <w:rsid w:val="00312832"/>
    <w:rsid w:val="003168F3"/>
    <w:rsid w:val="00316CDC"/>
    <w:rsid w:val="003228DF"/>
    <w:rsid w:val="0032323B"/>
    <w:rsid w:val="00336A50"/>
    <w:rsid w:val="003371C4"/>
    <w:rsid w:val="00345018"/>
    <w:rsid w:val="0035039C"/>
    <w:rsid w:val="003527F1"/>
    <w:rsid w:val="003563C9"/>
    <w:rsid w:val="0036698A"/>
    <w:rsid w:val="003934D5"/>
    <w:rsid w:val="00395C4B"/>
    <w:rsid w:val="00397866"/>
    <w:rsid w:val="003A2C7E"/>
    <w:rsid w:val="003A765F"/>
    <w:rsid w:val="003B126B"/>
    <w:rsid w:val="003B366A"/>
    <w:rsid w:val="003C6B09"/>
    <w:rsid w:val="003D0868"/>
    <w:rsid w:val="003D2C66"/>
    <w:rsid w:val="003D4F7F"/>
    <w:rsid w:val="003D5BF7"/>
    <w:rsid w:val="003D64A0"/>
    <w:rsid w:val="003D6790"/>
    <w:rsid w:val="003E0611"/>
    <w:rsid w:val="003E4EE4"/>
    <w:rsid w:val="003E7793"/>
    <w:rsid w:val="003F0B14"/>
    <w:rsid w:val="003F3324"/>
    <w:rsid w:val="0040036F"/>
    <w:rsid w:val="004143FF"/>
    <w:rsid w:val="00414E91"/>
    <w:rsid w:val="0041510E"/>
    <w:rsid w:val="0041587B"/>
    <w:rsid w:val="0042004E"/>
    <w:rsid w:val="0042145F"/>
    <w:rsid w:val="00432045"/>
    <w:rsid w:val="00432EDA"/>
    <w:rsid w:val="004375FE"/>
    <w:rsid w:val="00446E83"/>
    <w:rsid w:val="00453358"/>
    <w:rsid w:val="004602D1"/>
    <w:rsid w:val="00464785"/>
    <w:rsid w:val="00467560"/>
    <w:rsid w:val="00472C2A"/>
    <w:rsid w:val="004910C9"/>
    <w:rsid w:val="004926D7"/>
    <w:rsid w:val="004A2B61"/>
    <w:rsid w:val="004A3502"/>
    <w:rsid w:val="004B4940"/>
    <w:rsid w:val="004B49E0"/>
    <w:rsid w:val="004B4ED8"/>
    <w:rsid w:val="004B509E"/>
    <w:rsid w:val="004D1A18"/>
    <w:rsid w:val="004E2CA8"/>
    <w:rsid w:val="004E419C"/>
    <w:rsid w:val="004F0689"/>
    <w:rsid w:val="004F442C"/>
    <w:rsid w:val="005066C7"/>
    <w:rsid w:val="0050688D"/>
    <w:rsid w:val="0051260F"/>
    <w:rsid w:val="00512FEE"/>
    <w:rsid w:val="005154CF"/>
    <w:rsid w:val="00517A9D"/>
    <w:rsid w:val="00524853"/>
    <w:rsid w:val="00530903"/>
    <w:rsid w:val="005312D7"/>
    <w:rsid w:val="00534E11"/>
    <w:rsid w:val="005352B3"/>
    <w:rsid w:val="00535F50"/>
    <w:rsid w:val="00542BB3"/>
    <w:rsid w:val="0055528F"/>
    <w:rsid w:val="005555F7"/>
    <w:rsid w:val="005612A7"/>
    <w:rsid w:val="00567DEC"/>
    <w:rsid w:val="00572CBC"/>
    <w:rsid w:val="005734FB"/>
    <w:rsid w:val="0057428E"/>
    <w:rsid w:val="00574F9D"/>
    <w:rsid w:val="00577FAE"/>
    <w:rsid w:val="005849BB"/>
    <w:rsid w:val="00595AA7"/>
    <w:rsid w:val="005A0838"/>
    <w:rsid w:val="005A6DF2"/>
    <w:rsid w:val="005B0870"/>
    <w:rsid w:val="005B6958"/>
    <w:rsid w:val="005B6D6A"/>
    <w:rsid w:val="005D6399"/>
    <w:rsid w:val="005E281B"/>
    <w:rsid w:val="005E5D5D"/>
    <w:rsid w:val="005E70F5"/>
    <w:rsid w:val="005F427D"/>
    <w:rsid w:val="006077D8"/>
    <w:rsid w:val="006119B5"/>
    <w:rsid w:val="00612898"/>
    <w:rsid w:val="00615D16"/>
    <w:rsid w:val="00636046"/>
    <w:rsid w:val="0064377C"/>
    <w:rsid w:val="00644E6F"/>
    <w:rsid w:val="00650272"/>
    <w:rsid w:val="006523A9"/>
    <w:rsid w:val="00663769"/>
    <w:rsid w:val="0067525A"/>
    <w:rsid w:val="00677CAA"/>
    <w:rsid w:val="00682983"/>
    <w:rsid w:val="006973E3"/>
    <w:rsid w:val="006A3CC8"/>
    <w:rsid w:val="006A490B"/>
    <w:rsid w:val="006A6954"/>
    <w:rsid w:val="006A6DAA"/>
    <w:rsid w:val="006A76F7"/>
    <w:rsid w:val="006C1460"/>
    <w:rsid w:val="006C2971"/>
    <w:rsid w:val="006C727B"/>
    <w:rsid w:val="006D0EE1"/>
    <w:rsid w:val="006D1D5A"/>
    <w:rsid w:val="006D20CC"/>
    <w:rsid w:val="006D495E"/>
    <w:rsid w:val="006F07CE"/>
    <w:rsid w:val="007073F0"/>
    <w:rsid w:val="00716084"/>
    <w:rsid w:val="00716CD7"/>
    <w:rsid w:val="007226D4"/>
    <w:rsid w:val="00722922"/>
    <w:rsid w:val="00735190"/>
    <w:rsid w:val="00737252"/>
    <w:rsid w:val="00741CAD"/>
    <w:rsid w:val="00742FF4"/>
    <w:rsid w:val="00747216"/>
    <w:rsid w:val="00762D3A"/>
    <w:rsid w:val="007633D1"/>
    <w:rsid w:val="00765E25"/>
    <w:rsid w:val="0077154A"/>
    <w:rsid w:val="00772AF9"/>
    <w:rsid w:val="0077551F"/>
    <w:rsid w:val="00776624"/>
    <w:rsid w:val="00784901"/>
    <w:rsid w:val="00787248"/>
    <w:rsid w:val="00787838"/>
    <w:rsid w:val="007921D2"/>
    <w:rsid w:val="00792AD7"/>
    <w:rsid w:val="007C0FC4"/>
    <w:rsid w:val="007C5353"/>
    <w:rsid w:val="007E1939"/>
    <w:rsid w:val="007E64A2"/>
    <w:rsid w:val="00800FD7"/>
    <w:rsid w:val="008043E1"/>
    <w:rsid w:val="00814944"/>
    <w:rsid w:val="008221A9"/>
    <w:rsid w:val="00827CE5"/>
    <w:rsid w:val="008415D4"/>
    <w:rsid w:val="0084699A"/>
    <w:rsid w:val="00847914"/>
    <w:rsid w:val="00857368"/>
    <w:rsid w:val="0086080B"/>
    <w:rsid w:val="00860CEB"/>
    <w:rsid w:val="0086491B"/>
    <w:rsid w:val="008653B6"/>
    <w:rsid w:val="0086601A"/>
    <w:rsid w:val="00872018"/>
    <w:rsid w:val="008733C0"/>
    <w:rsid w:val="00884691"/>
    <w:rsid w:val="008A72A6"/>
    <w:rsid w:val="008B1B5A"/>
    <w:rsid w:val="008B2FE7"/>
    <w:rsid w:val="008C3F71"/>
    <w:rsid w:val="008D22E2"/>
    <w:rsid w:val="008D66BB"/>
    <w:rsid w:val="008E13FD"/>
    <w:rsid w:val="008E510F"/>
    <w:rsid w:val="008F02C8"/>
    <w:rsid w:val="008F082C"/>
    <w:rsid w:val="008F74CC"/>
    <w:rsid w:val="00903046"/>
    <w:rsid w:val="009049EB"/>
    <w:rsid w:val="009145F7"/>
    <w:rsid w:val="00916129"/>
    <w:rsid w:val="00917620"/>
    <w:rsid w:val="00922341"/>
    <w:rsid w:val="009236C4"/>
    <w:rsid w:val="00930DC6"/>
    <w:rsid w:val="0093477D"/>
    <w:rsid w:val="00950A9D"/>
    <w:rsid w:val="0095684D"/>
    <w:rsid w:val="00957D5F"/>
    <w:rsid w:val="00963A4A"/>
    <w:rsid w:val="00966ED2"/>
    <w:rsid w:val="00977D79"/>
    <w:rsid w:val="00981AFF"/>
    <w:rsid w:val="009A50DE"/>
    <w:rsid w:val="009A5DC0"/>
    <w:rsid w:val="009B0E4B"/>
    <w:rsid w:val="009B5D15"/>
    <w:rsid w:val="009C3FEC"/>
    <w:rsid w:val="009D0858"/>
    <w:rsid w:val="009D4469"/>
    <w:rsid w:val="009D6770"/>
    <w:rsid w:val="009E4267"/>
    <w:rsid w:val="009F1474"/>
    <w:rsid w:val="009F3894"/>
    <w:rsid w:val="009F63D3"/>
    <w:rsid w:val="009F6E78"/>
    <w:rsid w:val="00A06D8C"/>
    <w:rsid w:val="00A10770"/>
    <w:rsid w:val="00A10BD8"/>
    <w:rsid w:val="00A144C5"/>
    <w:rsid w:val="00A14E83"/>
    <w:rsid w:val="00A15A0C"/>
    <w:rsid w:val="00A15BAA"/>
    <w:rsid w:val="00A17A55"/>
    <w:rsid w:val="00A47557"/>
    <w:rsid w:val="00A5704B"/>
    <w:rsid w:val="00A5738D"/>
    <w:rsid w:val="00A62E88"/>
    <w:rsid w:val="00A64983"/>
    <w:rsid w:val="00A6610A"/>
    <w:rsid w:val="00A661DB"/>
    <w:rsid w:val="00A702CD"/>
    <w:rsid w:val="00A735B5"/>
    <w:rsid w:val="00A76754"/>
    <w:rsid w:val="00A8588C"/>
    <w:rsid w:val="00AA28FF"/>
    <w:rsid w:val="00AB335E"/>
    <w:rsid w:val="00AB5849"/>
    <w:rsid w:val="00AD06D7"/>
    <w:rsid w:val="00AE7434"/>
    <w:rsid w:val="00AF0238"/>
    <w:rsid w:val="00AF6C29"/>
    <w:rsid w:val="00B01BCE"/>
    <w:rsid w:val="00B037CC"/>
    <w:rsid w:val="00B0646A"/>
    <w:rsid w:val="00B06B84"/>
    <w:rsid w:val="00B13234"/>
    <w:rsid w:val="00B16656"/>
    <w:rsid w:val="00B2062F"/>
    <w:rsid w:val="00B2345F"/>
    <w:rsid w:val="00B3785B"/>
    <w:rsid w:val="00B43F62"/>
    <w:rsid w:val="00B44887"/>
    <w:rsid w:val="00B4499B"/>
    <w:rsid w:val="00B450C6"/>
    <w:rsid w:val="00B51E6D"/>
    <w:rsid w:val="00B5698F"/>
    <w:rsid w:val="00B72762"/>
    <w:rsid w:val="00B77E45"/>
    <w:rsid w:val="00B8229E"/>
    <w:rsid w:val="00B82643"/>
    <w:rsid w:val="00B83E45"/>
    <w:rsid w:val="00B951AC"/>
    <w:rsid w:val="00BA459C"/>
    <w:rsid w:val="00BA5663"/>
    <w:rsid w:val="00BA6C2A"/>
    <w:rsid w:val="00BC1B3C"/>
    <w:rsid w:val="00BC300D"/>
    <w:rsid w:val="00BC42ED"/>
    <w:rsid w:val="00BE4A9E"/>
    <w:rsid w:val="00BF0551"/>
    <w:rsid w:val="00BF4A83"/>
    <w:rsid w:val="00C12F44"/>
    <w:rsid w:val="00C14FEB"/>
    <w:rsid w:val="00C24B11"/>
    <w:rsid w:val="00C312AD"/>
    <w:rsid w:val="00C3439B"/>
    <w:rsid w:val="00C35B4D"/>
    <w:rsid w:val="00C41C0F"/>
    <w:rsid w:val="00C45C62"/>
    <w:rsid w:val="00C50414"/>
    <w:rsid w:val="00C512F4"/>
    <w:rsid w:val="00C55BAE"/>
    <w:rsid w:val="00C61013"/>
    <w:rsid w:val="00C61DAE"/>
    <w:rsid w:val="00C63A48"/>
    <w:rsid w:val="00C6604D"/>
    <w:rsid w:val="00C73245"/>
    <w:rsid w:val="00C7729B"/>
    <w:rsid w:val="00C87ADE"/>
    <w:rsid w:val="00C9399D"/>
    <w:rsid w:val="00C94151"/>
    <w:rsid w:val="00CB0543"/>
    <w:rsid w:val="00CB36C1"/>
    <w:rsid w:val="00CB646D"/>
    <w:rsid w:val="00CB6AB2"/>
    <w:rsid w:val="00CC1B60"/>
    <w:rsid w:val="00CD4C4B"/>
    <w:rsid w:val="00CD5BFB"/>
    <w:rsid w:val="00CF19CC"/>
    <w:rsid w:val="00CF60EA"/>
    <w:rsid w:val="00D0441F"/>
    <w:rsid w:val="00D14EC0"/>
    <w:rsid w:val="00D23DA0"/>
    <w:rsid w:val="00D250DB"/>
    <w:rsid w:val="00D262FC"/>
    <w:rsid w:val="00D30FF6"/>
    <w:rsid w:val="00D32C7C"/>
    <w:rsid w:val="00D3471D"/>
    <w:rsid w:val="00D34EFF"/>
    <w:rsid w:val="00D3612E"/>
    <w:rsid w:val="00D400AB"/>
    <w:rsid w:val="00D410D8"/>
    <w:rsid w:val="00D46100"/>
    <w:rsid w:val="00D517E4"/>
    <w:rsid w:val="00D526C4"/>
    <w:rsid w:val="00D539AB"/>
    <w:rsid w:val="00D60044"/>
    <w:rsid w:val="00D82569"/>
    <w:rsid w:val="00D82BB6"/>
    <w:rsid w:val="00D82FD8"/>
    <w:rsid w:val="00D923F2"/>
    <w:rsid w:val="00D964F2"/>
    <w:rsid w:val="00DA06A7"/>
    <w:rsid w:val="00DA2DAC"/>
    <w:rsid w:val="00DC3B5C"/>
    <w:rsid w:val="00DC7707"/>
    <w:rsid w:val="00DD58FD"/>
    <w:rsid w:val="00DE0879"/>
    <w:rsid w:val="00DE1054"/>
    <w:rsid w:val="00DE2021"/>
    <w:rsid w:val="00DE2877"/>
    <w:rsid w:val="00DF093B"/>
    <w:rsid w:val="00DF21AD"/>
    <w:rsid w:val="00DF2D51"/>
    <w:rsid w:val="00DF56FE"/>
    <w:rsid w:val="00E00E6D"/>
    <w:rsid w:val="00E1361F"/>
    <w:rsid w:val="00E14018"/>
    <w:rsid w:val="00E15336"/>
    <w:rsid w:val="00E1658C"/>
    <w:rsid w:val="00E170A2"/>
    <w:rsid w:val="00E20CA4"/>
    <w:rsid w:val="00E2365A"/>
    <w:rsid w:val="00E26BE8"/>
    <w:rsid w:val="00E30337"/>
    <w:rsid w:val="00E30FB5"/>
    <w:rsid w:val="00E328E2"/>
    <w:rsid w:val="00E42E7D"/>
    <w:rsid w:val="00E431FD"/>
    <w:rsid w:val="00E46A15"/>
    <w:rsid w:val="00E46F08"/>
    <w:rsid w:val="00E50CF3"/>
    <w:rsid w:val="00E514A0"/>
    <w:rsid w:val="00E614CF"/>
    <w:rsid w:val="00E61F48"/>
    <w:rsid w:val="00E74E86"/>
    <w:rsid w:val="00E76AB3"/>
    <w:rsid w:val="00E76BB2"/>
    <w:rsid w:val="00E76DDD"/>
    <w:rsid w:val="00E76E5F"/>
    <w:rsid w:val="00E80141"/>
    <w:rsid w:val="00E80C44"/>
    <w:rsid w:val="00E9580E"/>
    <w:rsid w:val="00E95DF5"/>
    <w:rsid w:val="00EA7BF1"/>
    <w:rsid w:val="00EB228A"/>
    <w:rsid w:val="00EB5DB8"/>
    <w:rsid w:val="00EC53CC"/>
    <w:rsid w:val="00EC7D72"/>
    <w:rsid w:val="00ED1101"/>
    <w:rsid w:val="00EE0C48"/>
    <w:rsid w:val="00EE3458"/>
    <w:rsid w:val="00EE4331"/>
    <w:rsid w:val="00EE7446"/>
    <w:rsid w:val="00EF1079"/>
    <w:rsid w:val="00EF35AD"/>
    <w:rsid w:val="00F03657"/>
    <w:rsid w:val="00F068F8"/>
    <w:rsid w:val="00F203B0"/>
    <w:rsid w:val="00F2388F"/>
    <w:rsid w:val="00F2629A"/>
    <w:rsid w:val="00F27BB7"/>
    <w:rsid w:val="00F3753D"/>
    <w:rsid w:val="00F44105"/>
    <w:rsid w:val="00F44F39"/>
    <w:rsid w:val="00F56A43"/>
    <w:rsid w:val="00F709BB"/>
    <w:rsid w:val="00F713F6"/>
    <w:rsid w:val="00F7216D"/>
    <w:rsid w:val="00F7481A"/>
    <w:rsid w:val="00F81FCE"/>
    <w:rsid w:val="00F9360E"/>
    <w:rsid w:val="00F94A0F"/>
    <w:rsid w:val="00F94F8F"/>
    <w:rsid w:val="00FA0357"/>
    <w:rsid w:val="00FA5495"/>
    <w:rsid w:val="00FA74DB"/>
    <w:rsid w:val="00FB15FE"/>
    <w:rsid w:val="00FB5B39"/>
    <w:rsid w:val="00FC277B"/>
    <w:rsid w:val="00FC2955"/>
    <w:rsid w:val="00FC7D9A"/>
    <w:rsid w:val="00FD33FA"/>
    <w:rsid w:val="00FD3696"/>
    <w:rsid w:val="00FD5F2B"/>
    <w:rsid w:val="00FD67E7"/>
    <w:rsid w:val="00FE00A7"/>
    <w:rsid w:val="00FF515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8322D"/>
  <w15:docId w15:val="{EED94133-23A2-4BCC-A7A1-5E7041D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id-ID" w:bidi="id-I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AA"/>
    <w:pPr>
      <w:spacing w:after="120" w:line="240" w:lineRule="auto"/>
    </w:pPr>
    <w:rPr>
      <w:rFonts w:ascii="Times New Roman" w:hAnsi="Times New Roman"/>
      <w:sz w:val="24"/>
    </w:rPr>
  </w:style>
  <w:style w:type="paragraph" w:styleId="Judul1">
    <w:name w:val="heading 1"/>
    <w:basedOn w:val="Normal"/>
    <w:next w:val="Normal"/>
    <w:link w:val="Judul1KAR"/>
    <w:uiPriority w:val="9"/>
    <w:qFormat/>
    <w:rsid w:val="00677CAA"/>
    <w:pPr>
      <w:keepNext/>
      <w:keepLines/>
      <w:numPr>
        <w:numId w:val="5"/>
      </w:numPr>
      <w:pBdr>
        <w:bottom w:val="single" w:sz="4" w:space="1" w:color="auto"/>
      </w:pBdr>
      <w:spacing w:before="240"/>
      <w:ind w:left="431" w:hanging="431"/>
      <w:outlineLvl w:val="0"/>
    </w:pPr>
    <w:rPr>
      <w:rFonts w:asciiTheme="majorHAnsi" w:eastAsiaTheme="majorEastAsia" w:hAnsiTheme="majorHAnsi" w:cstheme="majorBidi"/>
      <w:b/>
      <w:bCs/>
      <w:sz w:val="26"/>
      <w:szCs w:val="28"/>
    </w:rPr>
  </w:style>
  <w:style w:type="paragraph" w:styleId="Judul2">
    <w:name w:val="heading 2"/>
    <w:basedOn w:val="Normal"/>
    <w:next w:val="Normal"/>
    <w:link w:val="Judul2KAR"/>
    <w:uiPriority w:val="9"/>
    <w:unhideWhenUsed/>
    <w:qFormat/>
    <w:rsid w:val="00DF093B"/>
    <w:pPr>
      <w:keepNext/>
      <w:keepLines/>
      <w:numPr>
        <w:ilvl w:val="1"/>
        <w:numId w:val="5"/>
      </w:numPr>
      <w:spacing w:before="200" w:after="0"/>
      <w:outlineLvl w:val="1"/>
    </w:pPr>
    <w:rPr>
      <w:rFonts w:asciiTheme="majorHAnsi" w:eastAsiaTheme="majorEastAsia" w:hAnsiTheme="majorHAnsi" w:cstheme="majorBidi"/>
      <w:b/>
      <w:bCs/>
      <w:sz w:val="26"/>
      <w:szCs w:val="26"/>
    </w:rPr>
  </w:style>
  <w:style w:type="paragraph" w:styleId="Judul3">
    <w:name w:val="heading 3"/>
    <w:basedOn w:val="Normal"/>
    <w:next w:val="Normal"/>
    <w:link w:val="Judul3KAR"/>
    <w:uiPriority w:val="9"/>
    <w:unhideWhenUsed/>
    <w:qFormat/>
    <w:rsid w:val="00453358"/>
    <w:pPr>
      <w:keepNext/>
      <w:keepLines/>
      <w:numPr>
        <w:ilvl w:val="2"/>
        <w:numId w:val="5"/>
      </w:numPr>
      <w:spacing w:before="200" w:after="0"/>
      <w:outlineLvl w:val="2"/>
    </w:pPr>
    <w:rPr>
      <w:rFonts w:asciiTheme="majorHAnsi" w:eastAsiaTheme="majorEastAsia" w:hAnsiTheme="majorHAnsi" w:cstheme="majorBidi"/>
      <w:b/>
      <w:bCs/>
    </w:rPr>
  </w:style>
  <w:style w:type="paragraph" w:styleId="Judul4">
    <w:name w:val="heading 4"/>
    <w:basedOn w:val="Normal"/>
    <w:next w:val="Normal"/>
    <w:link w:val="Judul4KAR"/>
    <w:uiPriority w:val="9"/>
    <w:unhideWhenUsed/>
    <w:qFormat/>
    <w:rsid w:val="00DA2DA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semiHidden/>
    <w:unhideWhenUsed/>
    <w:qFormat/>
    <w:rsid w:val="00677CAA"/>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Judul6">
    <w:name w:val="heading 6"/>
    <w:basedOn w:val="Normal"/>
    <w:next w:val="Normal"/>
    <w:link w:val="Judul6KAR"/>
    <w:uiPriority w:val="9"/>
    <w:semiHidden/>
    <w:unhideWhenUsed/>
    <w:qFormat/>
    <w:rsid w:val="00677CAA"/>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Judul7">
    <w:name w:val="heading 7"/>
    <w:basedOn w:val="Normal"/>
    <w:next w:val="Normal"/>
    <w:link w:val="Judul7KAR"/>
    <w:uiPriority w:val="9"/>
    <w:semiHidden/>
    <w:unhideWhenUsed/>
    <w:qFormat/>
    <w:rsid w:val="00677CAA"/>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677C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677C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77CAA"/>
    <w:rPr>
      <w:rFonts w:asciiTheme="majorHAnsi" w:eastAsiaTheme="majorEastAsia" w:hAnsiTheme="majorHAnsi" w:cstheme="majorBidi"/>
      <w:b/>
      <w:bCs/>
      <w:sz w:val="26"/>
      <w:szCs w:val="28"/>
    </w:rPr>
  </w:style>
  <w:style w:type="table" w:styleId="KisiTabel">
    <w:name w:val="Table Grid"/>
    <w:basedOn w:val="Tabel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4F442C"/>
    <w:pPr>
      <w:ind w:left="720"/>
      <w:contextualSpacing/>
    </w:pPr>
  </w:style>
  <w:style w:type="character" w:customStyle="1" w:styleId="Judul2KAR">
    <w:name w:val="Judul 2 KAR"/>
    <w:basedOn w:val="FontParagrafDefault"/>
    <w:link w:val="Judul2"/>
    <w:uiPriority w:val="9"/>
    <w:rsid w:val="00DF093B"/>
    <w:rPr>
      <w:rFonts w:asciiTheme="majorHAnsi" w:eastAsiaTheme="majorEastAsia" w:hAnsiTheme="majorHAnsi" w:cstheme="majorBidi"/>
      <w:b/>
      <w:bCs/>
      <w:sz w:val="26"/>
      <w:szCs w:val="26"/>
    </w:rPr>
  </w:style>
  <w:style w:type="character" w:customStyle="1" w:styleId="Judul3KAR">
    <w:name w:val="Judul 3 KAR"/>
    <w:basedOn w:val="FontParagrafDefault"/>
    <w:link w:val="Judul3"/>
    <w:uiPriority w:val="9"/>
    <w:rsid w:val="00453358"/>
    <w:rPr>
      <w:rFonts w:asciiTheme="majorHAnsi" w:eastAsiaTheme="majorEastAsia" w:hAnsiTheme="majorHAnsi" w:cstheme="majorBidi"/>
      <w:b/>
      <w:bCs/>
      <w:sz w:val="24"/>
    </w:rPr>
  </w:style>
  <w:style w:type="paragraph" w:styleId="Header">
    <w:name w:val="header"/>
    <w:basedOn w:val="Normal"/>
    <w:link w:val="HeaderKAR"/>
    <w:uiPriority w:val="99"/>
    <w:unhideWhenUsed/>
    <w:rsid w:val="00884691"/>
    <w:pPr>
      <w:tabs>
        <w:tab w:val="center" w:pos="4513"/>
        <w:tab w:val="right" w:pos="9026"/>
      </w:tabs>
      <w:spacing w:after="0"/>
    </w:pPr>
  </w:style>
  <w:style w:type="character" w:customStyle="1" w:styleId="HeaderKAR">
    <w:name w:val="Header KAR"/>
    <w:basedOn w:val="FontParagrafDefault"/>
    <w:link w:val="Header"/>
    <w:uiPriority w:val="99"/>
    <w:rsid w:val="00884691"/>
    <w:rPr>
      <w:rFonts w:ascii="Times New Roman" w:hAnsi="Times New Roman"/>
      <w:sz w:val="24"/>
    </w:rPr>
  </w:style>
  <w:style w:type="paragraph" w:styleId="Footer">
    <w:name w:val="footer"/>
    <w:basedOn w:val="Normal"/>
    <w:link w:val="FooterKAR"/>
    <w:uiPriority w:val="99"/>
    <w:unhideWhenUsed/>
    <w:rsid w:val="00884691"/>
    <w:pPr>
      <w:tabs>
        <w:tab w:val="center" w:pos="4513"/>
        <w:tab w:val="right" w:pos="9026"/>
      </w:tabs>
      <w:spacing w:after="0"/>
    </w:pPr>
  </w:style>
  <w:style w:type="character" w:customStyle="1" w:styleId="FooterKAR">
    <w:name w:val="Footer KAR"/>
    <w:basedOn w:val="FontParagrafDefault"/>
    <w:link w:val="Footer"/>
    <w:uiPriority w:val="99"/>
    <w:rsid w:val="00884691"/>
    <w:rPr>
      <w:rFonts w:ascii="Times New Roman" w:hAnsi="Times New Roman"/>
      <w:sz w:val="24"/>
    </w:rPr>
  </w:style>
  <w:style w:type="paragraph" w:styleId="TeksBalon">
    <w:name w:val="Balloon Text"/>
    <w:basedOn w:val="Normal"/>
    <w:link w:val="TeksBalonKAR"/>
    <w:uiPriority w:val="99"/>
    <w:semiHidden/>
    <w:unhideWhenUsed/>
    <w:rsid w:val="00884691"/>
    <w:pPr>
      <w:spacing w:after="0"/>
    </w:pPr>
    <w:rPr>
      <w:rFonts w:ascii="Tahoma" w:hAnsi="Tahoma" w:cs="Tahoma"/>
      <w:sz w:val="16"/>
      <w:szCs w:val="16"/>
    </w:rPr>
  </w:style>
  <w:style w:type="character" w:customStyle="1" w:styleId="TeksBalonKAR">
    <w:name w:val="Teks Balon KAR"/>
    <w:basedOn w:val="FontParagrafDefault"/>
    <w:link w:val="TeksBalon"/>
    <w:uiPriority w:val="99"/>
    <w:semiHidden/>
    <w:rsid w:val="00884691"/>
    <w:rPr>
      <w:rFonts w:ascii="Tahoma" w:hAnsi="Tahoma" w:cs="Tahoma"/>
      <w:sz w:val="16"/>
      <w:szCs w:val="16"/>
    </w:rPr>
  </w:style>
  <w:style w:type="character" w:styleId="ReferensiKomentar">
    <w:name w:val="annotation reference"/>
    <w:basedOn w:val="FontParagrafDefault"/>
    <w:uiPriority w:val="99"/>
    <w:semiHidden/>
    <w:unhideWhenUsed/>
    <w:rsid w:val="002E18BF"/>
    <w:rPr>
      <w:sz w:val="16"/>
      <w:szCs w:val="16"/>
    </w:rPr>
  </w:style>
  <w:style w:type="paragraph" w:styleId="TeksKomentar">
    <w:name w:val="annotation text"/>
    <w:basedOn w:val="Normal"/>
    <w:link w:val="TeksKomentarKAR"/>
    <w:uiPriority w:val="99"/>
    <w:unhideWhenUsed/>
    <w:rsid w:val="002E18BF"/>
    <w:rPr>
      <w:sz w:val="20"/>
      <w:szCs w:val="20"/>
    </w:rPr>
  </w:style>
  <w:style w:type="character" w:customStyle="1" w:styleId="TeksKomentarKAR">
    <w:name w:val="Teks Komentar KAR"/>
    <w:basedOn w:val="FontParagrafDefault"/>
    <w:link w:val="TeksKomentar"/>
    <w:uiPriority w:val="99"/>
    <w:rsid w:val="002E18BF"/>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2E18BF"/>
    <w:rPr>
      <w:b/>
      <w:bCs/>
    </w:rPr>
  </w:style>
  <w:style w:type="character" w:customStyle="1" w:styleId="SubjekKomentarKAR">
    <w:name w:val="Subjek Komentar KAR"/>
    <w:basedOn w:val="TeksKomentarKAR"/>
    <w:link w:val="SubjekKomentar"/>
    <w:uiPriority w:val="99"/>
    <w:semiHidden/>
    <w:rsid w:val="002E18BF"/>
    <w:rPr>
      <w:rFonts w:ascii="Times New Roman" w:hAnsi="Times New Roman"/>
      <w:b/>
      <w:bCs/>
      <w:sz w:val="20"/>
      <w:szCs w:val="20"/>
    </w:rPr>
  </w:style>
  <w:style w:type="paragraph" w:styleId="TeksIsi">
    <w:name w:val="Body Text"/>
    <w:basedOn w:val="Normal"/>
    <w:link w:val="TeksIsiKAR"/>
    <w:rsid w:val="00A76754"/>
    <w:pPr>
      <w:spacing w:before="100" w:after="100"/>
    </w:pPr>
    <w:rPr>
      <w:rFonts w:eastAsia="Times New Roman" w:cs="Arial"/>
      <w:color w:val="000000"/>
      <w:sz w:val="20"/>
      <w:szCs w:val="20"/>
    </w:rPr>
  </w:style>
  <w:style w:type="character" w:customStyle="1" w:styleId="TeksIsiKAR">
    <w:name w:val="Teks Isi KAR"/>
    <w:basedOn w:val="FontParagrafDefault"/>
    <w:link w:val="TeksIsi"/>
    <w:rsid w:val="00A76754"/>
    <w:rPr>
      <w:rFonts w:ascii="Times New Roman" w:eastAsia="Times New Roman" w:hAnsi="Times New Roman" w:cs="Arial"/>
      <w:color w:val="000000"/>
      <w:sz w:val="20"/>
      <w:szCs w:val="20"/>
      <w:lang w:val="id-ID"/>
    </w:rPr>
  </w:style>
  <w:style w:type="character" w:customStyle="1" w:styleId="IntenseEmphasis1">
    <w:name w:val="Intense Emphasis1"/>
    <w:basedOn w:val="FontParagrafDefault"/>
    <w:uiPriority w:val="21"/>
    <w:qFormat/>
    <w:rsid w:val="004A2B61"/>
    <w:rPr>
      <w:i/>
      <w:iCs/>
      <w:color w:val="5B9BD5"/>
      <w:sz w:val="24"/>
    </w:rPr>
  </w:style>
  <w:style w:type="character" w:styleId="PenekananKeras">
    <w:name w:val="Intense Emphasis"/>
    <w:basedOn w:val="FontParagrafDefault"/>
    <w:uiPriority w:val="21"/>
    <w:qFormat/>
    <w:rsid w:val="004A2B61"/>
    <w:rPr>
      <w:i/>
      <w:iCs/>
      <w:color w:val="4F81BD" w:themeColor="accent1"/>
    </w:rPr>
  </w:style>
  <w:style w:type="character" w:customStyle="1" w:styleId="Judul4KAR">
    <w:name w:val="Judul 4 KAR"/>
    <w:basedOn w:val="FontParagrafDefault"/>
    <w:link w:val="Judul4"/>
    <w:uiPriority w:val="9"/>
    <w:rsid w:val="00DA2DAC"/>
    <w:rPr>
      <w:rFonts w:asciiTheme="majorHAnsi" w:eastAsiaTheme="majorEastAsia" w:hAnsiTheme="majorHAnsi" w:cstheme="majorBidi"/>
      <w:b/>
      <w:bCs/>
      <w:i/>
      <w:iCs/>
      <w:color w:val="4F81BD" w:themeColor="accent1"/>
      <w:sz w:val="24"/>
    </w:rPr>
  </w:style>
  <w:style w:type="paragraph" w:styleId="Judul">
    <w:name w:val="Title"/>
    <w:basedOn w:val="Normal"/>
    <w:next w:val="Normal"/>
    <w:link w:val="JudulKAR"/>
    <w:uiPriority w:val="10"/>
    <w:qFormat/>
    <w:rsid w:val="00930DC6"/>
    <w:pPr>
      <w:spacing w:after="0" w:line="360" w:lineRule="auto"/>
      <w:contextualSpacing/>
    </w:pPr>
    <w:rPr>
      <w:rFonts w:ascii="Calibri Light" w:eastAsiaTheme="majorEastAsia" w:hAnsi="Calibri Light" w:cstheme="majorBidi"/>
      <w:spacing w:val="-10"/>
      <w:kern w:val="28"/>
      <w:sz w:val="72"/>
      <w:szCs w:val="56"/>
    </w:rPr>
  </w:style>
  <w:style w:type="character" w:customStyle="1" w:styleId="JudulKAR">
    <w:name w:val="Judul KAR"/>
    <w:basedOn w:val="FontParagrafDefault"/>
    <w:link w:val="Judul"/>
    <w:uiPriority w:val="10"/>
    <w:rsid w:val="00930DC6"/>
    <w:rPr>
      <w:rFonts w:ascii="Calibri Light" w:eastAsiaTheme="majorEastAsia" w:hAnsi="Calibri Light" w:cstheme="majorBidi"/>
      <w:spacing w:val="-10"/>
      <w:kern w:val="28"/>
      <w:sz w:val="72"/>
      <w:szCs w:val="56"/>
    </w:rPr>
  </w:style>
  <w:style w:type="paragraph" w:styleId="Subjudul">
    <w:name w:val="Subtitle"/>
    <w:basedOn w:val="Normal"/>
    <w:next w:val="Normal"/>
    <w:link w:val="SubjudulKAR"/>
    <w:uiPriority w:val="11"/>
    <w:rsid w:val="000436E8"/>
    <w:pPr>
      <w:numPr>
        <w:ilvl w:val="1"/>
      </w:numPr>
      <w:spacing w:after="160" w:line="360" w:lineRule="auto"/>
    </w:pPr>
    <w:rPr>
      <w:rFonts w:asciiTheme="minorHAnsi" w:eastAsiaTheme="minorEastAsia" w:hAnsiTheme="minorHAnsi"/>
      <w:color w:val="5A5A5A" w:themeColor="text1" w:themeTint="A5"/>
      <w:spacing w:val="15"/>
      <w:sz w:val="22"/>
    </w:rPr>
  </w:style>
  <w:style w:type="character" w:customStyle="1" w:styleId="SubjudulKAR">
    <w:name w:val="Subjudul KAR"/>
    <w:basedOn w:val="FontParagrafDefault"/>
    <w:link w:val="Subjudul"/>
    <w:uiPriority w:val="11"/>
    <w:rsid w:val="000436E8"/>
    <w:rPr>
      <w:rFonts w:eastAsiaTheme="minorEastAsia"/>
      <w:color w:val="5A5A5A" w:themeColor="text1" w:themeTint="A5"/>
      <w:spacing w:val="15"/>
    </w:rPr>
  </w:style>
  <w:style w:type="character" w:customStyle="1" w:styleId="Judul5KAR">
    <w:name w:val="Judul 5 KAR"/>
    <w:basedOn w:val="FontParagrafDefault"/>
    <w:link w:val="Judul5"/>
    <w:uiPriority w:val="9"/>
    <w:semiHidden/>
    <w:rsid w:val="00677CAA"/>
    <w:rPr>
      <w:rFonts w:asciiTheme="majorHAnsi" w:eastAsiaTheme="majorEastAsia" w:hAnsiTheme="majorHAnsi" w:cstheme="majorBidi"/>
      <w:color w:val="365F91" w:themeColor="accent1" w:themeShade="BF"/>
      <w:sz w:val="24"/>
    </w:rPr>
  </w:style>
  <w:style w:type="character" w:customStyle="1" w:styleId="Judul6KAR">
    <w:name w:val="Judul 6 KAR"/>
    <w:basedOn w:val="FontParagrafDefault"/>
    <w:link w:val="Judul6"/>
    <w:uiPriority w:val="9"/>
    <w:semiHidden/>
    <w:rsid w:val="00677CAA"/>
    <w:rPr>
      <w:rFonts w:asciiTheme="majorHAnsi" w:eastAsiaTheme="majorEastAsia" w:hAnsiTheme="majorHAnsi" w:cstheme="majorBidi"/>
      <w:color w:val="243F60" w:themeColor="accent1" w:themeShade="7F"/>
      <w:sz w:val="24"/>
    </w:rPr>
  </w:style>
  <w:style w:type="character" w:customStyle="1" w:styleId="Judul7KAR">
    <w:name w:val="Judul 7 KAR"/>
    <w:basedOn w:val="FontParagrafDefault"/>
    <w:link w:val="Judul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Judul8KAR">
    <w:name w:val="Judul 8 KAR"/>
    <w:basedOn w:val="FontParagrafDefault"/>
    <w:link w:val="Judul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677CAA"/>
    <w:rPr>
      <w:rFonts w:asciiTheme="majorHAnsi" w:eastAsiaTheme="majorEastAsia" w:hAnsiTheme="majorHAnsi" w:cstheme="majorBidi"/>
      <w:i/>
      <w:iCs/>
      <w:color w:val="272727" w:themeColor="text1" w:themeTint="D8"/>
      <w:sz w:val="21"/>
      <w:szCs w:val="21"/>
    </w:rPr>
  </w:style>
  <w:style w:type="character" w:customStyle="1" w:styleId="tw4winMark">
    <w:name w:val="tw4winMark"/>
    <w:basedOn w:val="FontParagrafDefault"/>
    <w:rsid w:val="00B3785B"/>
    <w:rPr>
      <w:rFonts w:ascii="Courier New" w:hAnsi="Courier New" w:cs="Courier New"/>
      <w:b w:val="0"/>
      <w:i w:val="0"/>
      <w:dstrike w:val="0"/>
      <w:noProof/>
      <w:vanish/>
      <w:color w:val="800080"/>
      <w:sz w:val="18"/>
      <w:szCs w:val="20"/>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11224070">
      <w:bodyDiv w:val="1"/>
      <w:marLeft w:val="0"/>
      <w:marRight w:val="0"/>
      <w:marTop w:val="0"/>
      <w:marBottom w:val="0"/>
      <w:divBdr>
        <w:top w:val="none" w:sz="0" w:space="0" w:color="auto"/>
        <w:left w:val="none" w:sz="0" w:space="0" w:color="auto"/>
        <w:bottom w:val="none" w:sz="0" w:space="0" w:color="auto"/>
        <w:right w:val="none" w:sz="0" w:space="0" w:color="auto"/>
      </w:divBdr>
    </w:div>
    <w:div w:id="37169669">
      <w:bodyDiv w:val="1"/>
      <w:marLeft w:val="0"/>
      <w:marRight w:val="0"/>
      <w:marTop w:val="0"/>
      <w:marBottom w:val="0"/>
      <w:divBdr>
        <w:top w:val="none" w:sz="0" w:space="0" w:color="auto"/>
        <w:left w:val="none" w:sz="0" w:space="0" w:color="auto"/>
        <w:bottom w:val="none" w:sz="0" w:space="0" w:color="auto"/>
        <w:right w:val="none" w:sz="0" w:space="0" w:color="auto"/>
      </w:divBdr>
    </w:div>
    <w:div w:id="112555084">
      <w:bodyDiv w:val="1"/>
      <w:marLeft w:val="0"/>
      <w:marRight w:val="0"/>
      <w:marTop w:val="0"/>
      <w:marBottom w:val="0"/>
      <w:divBdr>
        <w:top w:val="none" w:sz="0" w:space="0" w:color="auto"/>
        <w:left w:val="none" w:sz="0" w:space="0" w:color="auto"/>
        <w:bottom w:val="none" w:sz="0" w:space="0" w:color="auto"/>
        <w:right w:val="none" w:sz="0" w:space="0" w:color="auto"/>
      </w:divBdr>
    </w:div>
    <w:div w:id="155656890">
      <w:bodyDiv w:val="1"/>
      <w:marLeft w:val="0"/>
      <w:marRight w:val="0"/>
      <w:marTop w:val="0"/>
      <w:marBottom w:val="0"/>
      <w:divBdr>
        <w:top w:val="none" w:sz="0" w:space="0" w:color="auto"/>
        <w:left w:val="none" w:sz="0" w:space="0" w:color="auto"/>
        <w:bottom w:val="none" w:sz="0" w:space="0" w:color="auto"/>
        <w:right w:val="none" w:sz="0" w:space="0" w:color="auto"/>
      </w:divBdr>
    </w:div>
    <w:div w:id="196545706">
      <w:bodyDiv w:val="1"/>
      <w:marLeft w:val="0"/>
      <w:marRight w:val="0"/>
      <w:marTop w:val="0"/>
      <w:marBottom w:val="0"/>
      <w:divBdr>
        <w:top w:val="none" w:sz="0" w:space="0" w:color="auto"/>
        <w:left w:val="none" w:sz="0" w:space="0" w:color="auto"/>
        <w:bottom w:val="none" w:sz="0" w:space="0" w:color="auto"/>
        <w:right w:val="none" w:sz="0" w:space="0" w:color="auto"/>
      </w:divBdr>
    </w:div>
    <w:div w:id="271400506">
      <w:bodyDiv w:val="1"/>
      <w:marLeft w:val="0"/>
      <w:marRight w:val="0"/>
      <w:marTop w:val="0"/>
      <w:marBottom w:val="0"/>
      <w:divBdr>
        <w:top w:val="none" w:sz="0" w:space="0" w:color="auto"/>
        <w:left w:val="none" w:sz="0" w:space="0" w:color="auto"/>
        <w:bottom w:val="none" w:sz="0" w:space="0" w:color="auto"/>
        <w:right w:val="none" w:sz="0" w:space="0" w:color="auto"/>
      </w:divBdr>
    </w:div>
    <w:div w:id="317461122">
      <w:bodyDiv w:val="1"/>
      <w:marLeft w:val="0"/>
      <w:marRight w:val="0"/>
      <w:marTop w:val="0"/>
      <w:marBottom w:val="0"/>
      <w:divBdr>
        <w:top w:val="none" w:sz="0" w:space="0" w:color="auto"/>
        <w:left w:val="none" w:sz="0" w:space="0" w:color="auto"/>
        <w:bottom w:val="none" w:sz="0" w:space="0" w:color="auto"/>
        <w:right w:val="none" w:sz="0" w:space="0" w:color="auto"/>
      </w:divBdr>
    </w:div>
    <w:div w:id="390428162">
      <w:bodyDiv w:val="1"/>
      <w:marLeft w:val="0"/>
      <w:marRight w:val="0"/>
      <w:marTop w:val="0"/>
      <w:marBottom w:val="0"/>
      <w:divBdr>
        <w:top w:val="none" w:sz="0" w:space="0" w:color="auto"/>
        <w:left w:val="none" w:sz="0" w:space="0" w:color="auto"/>
        <w:bottom w:val="none" w:sz="0" w:space="0" w:color="auto"/>
        <w:right w:val="none" w:sz="0" w:space="0" w:color="auto"/>
      </w:divBdr>
    </w:div>
    <w:div w:id="390738011">
      <w:bodyDiv w:val="1"/>
      <w:marLeft w:val="0"/>
      <w:marRight w:val="0"/>
      <w:marTop w:val="0"/>
      <w:marBottom w:val="0"/>
      <w:divBdr>
        <w:top w:val="none" w:sz="0" w:space="0" w:color="auto"/>
        <w:left w:val="none" w:sz="0" w:space="0" w:color="auto"/>
        <w:bottom w:val="none" w:sz="0" w:space="0" w:color="auto"/>
        <w:right w:val="none" w:sz="0" w:space="0" w:color="auto"/>
      </w:divBdr>
    </w:div>
    <w:div w:id="409154195">
      <w:bodyDiv w:val="1"/>
      <w:marLeft w:val="0"/>
      <w:marRight w:val="0"/>
      <w:marTop w:val="0"/>
      <w:marBottom w:val="0"/>
      <w:divBdr>
        <w:top w:val="none" w:sz="0" w:space="0" w:color="auto"/>
        <w:left w:val="none" w:sz="0" w:space="0" w:color="auto"/>
        <w:bottom w:val="none" w:sz="0" w:space="0" w:color="auto"/>
        <w:right w:val="none" w:sz="0" w:space="0" w:color="auto"/>
      </w:divBdr>
    </w:div>
    <w:div w:id="421730207">
      <w:bodyDiv w:val="1"/>
      <w:marLeft w:val="0"/>
      <w:marRight w:val="0"/>
      <w:marTop w:val="0"/>
      <w:marBottom w:val="0"/>
      <w:divBdr>
        <w:top w:val="none" w:sz="0" w:space="0" w:color="auto"/>
        <w:left w:val="none" w:sz="0" w:space="0" w:color="auto"/>
        <w:bottom w:val="none" w:sz="0" w:space="0" w:color="auto"/>
        <w:right w:val="none" w:sz="0" w:space="0" w:color="auto"/>
      </w:divBdr>
    </w:div>
    <w:div w:id="499076372">
      <w:bodyDiv w:val="1"/>
      <w:marLeft w:val="0"/>
      <w:marRight w:val="0"/>
      <w:marTop w:val="0"/>
      <w:marBottom w:val="0"/>
      <w:divBdr>
        <w:top w:val="none" w:sz="0" w:space="0" w:color="auto"/>
        <w:left w:val="none" w:sz="0" w:space="0" w:color="auto"/>
        <w:bottom w:val="none" w:sz="0" w:space="0" w:color="auto"/>
        <w:right w:val="none" w:sz="0" w:space="0" w:color="auto"/>
      </w:divBdr>
    </w:div>
    <w:div w:id="577133000">
      <w:bodyDiv w:val="1"/>
      <w:marLeft w:val="0"/>
      <w:marRight w:val="0"/>
      <w:marTop w:val="0"/>
      <w:marBottom w:val="0"/>
      <w:divBdr>
        <w:top w:val="none" w:sz="0" w:space="0" w:color="auto"/>
        <w:left w:val="none" w:sz="0" w:space="0" w:color="auto"/>
        <w:bottom w:val="none" w:sz="0" w:space="0" w:color="auto"/>
        <w:right w:val="none" w:sz="0" w:space="0" w:color="auto"/>
      </w:divBdr>
      <w:divsChild>
        <w:div w:id="778336408">
          <w:marLeft w:val="547"/>
          <w:marRight w:val="0"/>
          <w:marTop w:val="154"/>
          <w:marBottom w:val="0"/>
          <w:divBdr>
            <w:top w:val="none" w:sz="0" w:space="0" w:color="auto"/>
            <w:left w:val="none" w:sz="0" w:space="0" w:color="auto"/>
            <w:bottom w:val="none" w:sz="0" w:space="0" w:color="auto"/>
            <w:right w:val="none" w:sz="0" w:space="0" w:color="auto"/>
          </w:divBdr>
        </w:div>
        <w:div w:id="372190694">
          <w:marLeft w:val="1166"/>
          <w:marRight w:val="0"/>
          <w:marTop w:val="134"/>
          <w:marBottom w:val="0"/>
          <w:divBdr>
            <w:top w:val="none" w:sz="0" w:space="0" w:color="auto"/>
            <w:left w:val="none" w:sz="0" w:space="0" w:color="auto"/>
            <w:bottom w:val="none" w:sz="0" w:space="0" w:color="auto"/>
            <w:right w:val="none" w:sz="0" w:space="0" w:color="auto"/>
          </w:divBdr>
        </w:div>
        <w:div w:id="185563016">
          <w:marLeft w:val="1166"/>
          <w:marRight w:val="0"/>
          <w:marTop w:val="134"/>
          <w:marBottom w:val="0"/>
          <w:divBdr>
            <w:top w:val="none" w:sz="0" w:space="0" w:color="auto"/>
            <w:left w:val="none" w:sz="0" w:space="0" w:color="auto"/>
            <w:bottom w:val="none" w:sz="0" w:space="0" w:color="auto"/>
            <w:right w:val="none" w:sz="0" w:space="0" w:color="auto"/>
          </w:divBdr>
        </w:div>
        <w:div w:id="2131051616">
          <w:marLeft w:val="1166"/>
          <w:marRight w:val="0"/>
          <w:marTop w:val="134"/>
          <w:marBottom w:val="0"/>
          <w:divBdr>
            <w:top w:val="none" w:sz="0" w:space="0" w:color="auto"/>
            <w:left w:val="none" w:sz="0" w:space="0" w:color="auto"/>
            <w:bottom w:val="none" w:sz="0" w:space="0" w:color="auto"/>
            <w:right w:val="none" w:sz="0" w:space="0" w:color="auto"/>
          </w:divBdr>
        </w:div>
      </w:divsChild>
    </w:div>
    <w:div w:id="585118102">
      <w:bodyDiv w:val="1"/>
      <w:marLeft w:val="0"/>
      <w:marRight w:val="0"/>
      <w:marTop w:val="0"/>
      <w:marBottom w:val="0"/>
      <w:divBdr>
        <w:top w:val="none" w:sz="0" w:space="0" w:color="auto"/>
        <w:left w:val="none" w:sz="0" w:space="0" w:color="auto"/>
        <w:bottom w:val="none" w:sz="0" w:space="0" w:color="auto"/>
        <w:right w:val="none" w:sz="0" w:space="0" w:color="auto"/>
      </w:divBdr>
    </w:div>
    <w:div w:id="677662794">
      <w:bodyDiv w:val="1"/>
      <w:marLeft w:val="0"/>
      <w:marRight w:val="0"/>
      <w:marTop w:val="0"/>
      <w:marBottom w:val="0"/>
      <w:divBdr>
        <w:top w:val="none" w:sz="0" w:space="0" w:color="auto"/>
        <w:left w:val="none" w:sz="0" w:space="0" w:color="auto"/>
        <w:bottom w:val="none" w:sz="0" w:space="0" w:color="auto"/>
        <w:right w:val="none" w:sz="0" w:space="0" w:color="auto"/>
      </w:divBdr>
    </w:div>
    <w:div w:id="702052598">
      <w:bodyDiv w:val="1"/>
      <w:marLeft w:val="0"/>
      <w:marRight w:val="0"/>
      <w:marTop w:val="0"/>
      <w:marBottom w:val="0"/>
      <w:divBdr>
        <w:top w:val="none" w:sz="0" w:space="0" w:color="auto"/>
        <w:left w:val="none" w:sz="0" w:space="0" w:color="auto"/>
        <w:bottom w:val="none" w:sz="0" w:space="0" w:color="auto"/>
        <w:right w:val="none" w:sz="0" w:space="0" w:color="auto"/>
      </w:divBdr>
    </w:div>
    <w:div w:id="737434990">
      <w:bodyDiv w:val="1"/>
      <w:marLeft w:val="0"/>
      <w:marRight w:val="0"/>
      <w:marTop w:val="0"/>
      <w:marBottom w:val="0"/>
      <w:divBdr>
        <w:top w:val="none" w:sz="0" w:space="0" w:color="auto"/>
        <w:left w:val="none" w:sz="0" w:space="0" w:color="auto"/>
        <w:bottom w:val="none" w:sz="0" w:space="0" w:color="auto"/>
        <w:right w:val="none" w:sz="0" w:space="0" w:color="auto"/>
      </w:divBdr>
    </w:div>
    <w:div w:id="769861780">
      <w:bodyDiv w:val="1"/>
      <w:marLeft w:val="0"/>
      <w:marRight w:val="0"/>
      <w:marTop w:val="0"/>
      <w:marBottom w:val="0"/>
      <w:divBdr>
        <w:top w:val="none" w:sz="0" w:space="0" w:color="auto"/>
        <w:left w:val="none" w:sz="0" w:space="0" w:color="auto"/>
        <w:bottom w:val="none" w:sz="0" w:space="0" w:color="auto"/>
        <w:right w:val="none" w:sz="0" w:space="0" w:color="auto"/>
      </w:divBdr>
    </w:div>
    <w:div w:id="846217078">
      <w:bodyDiv w:val="1"/>
      <w:marLeft w:val="0"/>
      <w:marRight w:val="0"/>
      <w:marTop w:val="0"/>
      <w:marBottom w:val="0"/>
      <w:divBdr>
        <w:top w:val="none" w:sz="0" w:space="0" w:color="auto"/>
        <w:left w:val="none" w:sz="0" w:space="0" w:color="auto"/>
        <w:bottom w:val="none" w:sz="0" w:space="0" w:color="auto"/>
        <w:right w:val="none" w:sz="0" w:space="0" w:color="auto"/>
      </w:divBdr>
    </w:div>
    <w:div w:id="908267607">
      <w:bodyDiv w:val="1"/>
      <w:marLeft w:val="0"/>
      <w:marRight w:val="0"/>
      <w:marTop w:val="0"/>
      <w:marBottom w:val="0"/>
      <w:divBdr>
        <w:top w:val="none" w:sz="0" w:space="0" w:color="auto"/>
        <w:left w:val="none" w:sz="0" w:space="0" w:color="auto"/>
        <w:bottom w:val="none" w:sz="0" w:space="0" w:color="auto"/>
        <w:right w:val="none" w:sz="0" w:space="0" w:color="auto"/>
      </w:divBdr>
    </w:div>
    <w:div w:id="957488393">
      <w:bodyDiv w:val="1"/>
      <w:marLeft w:val="0"/>
      <w:marRight w:val="0"/>
      <w:marTop w:val="0"/>
      <w:marBottom w:val="0"/>
      <w:divBdr>
        <w:top w:val="none" w:sz="0" w:space="0" w:color="auto"/>
        <w:left w:val="none" w:sz="0" w:space="0" w:color="auto"/>
        <w:bottom w:val="none" w:sz="0" w:space="0" w:color="auto"/>
        <w:right w:val="none" w:sz="0" w:space="0" w:color="auto"/>
      </w:divBdr>
    </w:div>
    <w:div w:id="966664022">
      <w:bodyDiv w:val="1"/>
      <w:marLeft w:val="0"/>
      <w:marRight w:val="0"/>
      <w:marTop w:val="0"/>
      <w:marBottom w:val="0"/>
      <w:divBdr>
        <w:top w:val="none" w:sz="0" w:space="0" w:color="auto"/>
        <w:left w:val="none" w:sz="0" w:space="0" w:color="auto"/>
        <w:bottom w:val="none" w:sz="0" w:space="0" w:color="auto"/>
        <w:right w:val="none" w:sz="0" w:space="0" w:color="auto"/>
      </w:divBdr>
    </w:div>
    <w:div w:id="1079788358">
      <w:bodyDiv w:val="1"/>
      <w:marLeft w:val="0"/>
      <w:marRight w:val="0"/>
      <w:marTop w:val="0"/>
      <w:marBottom w:val="0"/>
      <w:divBdr>
        <w:top w:val="none" w:sz="0" w:space="0" w:color="auto"/>
        <w:left w:val="none" w:sz="0" w:space="0" w:color="auto"/>
        <w:bottom w:val="none" w:sz="0" w:space="0" w:color="auto"/>
        <w:right w:val="none" w:sz="0" w:space="0" w:color="auto"/>
      </w:divBdr>
    </w:div>
    <w:div w:id="1222910670">
      <w:bodyDiv w:val="1"/>
      <w:marLeft w:val="0"/>
      <w:marRight w:val="0"/>
      <w:marTop w:val="0"/>
      <w:marBottom w:val="0"/>
      <w:divBdr>
        <w:top w:val="none" w:sz="0" w:space="0" w:color="auto"/>
        <w:left w:val="none" w:sz="0" w:space="0" w:color="auto"/>
        <w:bottom w:val="none" w:sz="0" w:space="0" w:color="auto"/>
        <w:right w:val="none" w:sz="0" w:space="0" w:color="auto"/>
      </w:divBdr>
    </w:div>
    <w:div w:id="1288704735">
      <w:bodyDiv w:val="1"/>
      <w:marLeft w:val="0"/>
      <w:marRight w:val="0"/>
      <w:marTop w:val="0"/>
      <w:marBottom w:val="0"/>
      <w:divBdr>
        <w:top w:val="none" w:sz="0" w:space="0" w:color="auto"/>
        <w:left w:val="none" w:sz="0" w:space="0" w:color="auto"/>
        <w:bottom w:val="none" w:sz="0" w:space="0" w:color="auto"/>
        <w:right w:val="none" w:sz="0" w:space="0" w:color="auto"/>
      </w:divBdr>
    </w:div>
    <w:div w:id="1350641996">
      <w:bodyDiv w:val="1"/>
      <w:marLeft w:val="0"/>
      <w:marRight w:val="0"/>
      <w:marTop w:val="0"/>
      <w:marBottom w:val="0"/>
      <w:divBdr>
        <w:top w:val="none" w:sz="0" w:space="0" w:color="auto"/>
        <w:left w:val="none" w:sz="0" w:space="0" w:color="auto"/>
        <w:bottom w:val="none" w:sz="0" w:space="0" w:color="auto"/>
        <w:right w:val="none" w:sz="0" w:space="0" w:color="auto"/>
      </w:divBdr>
    </w:div>
    <w:div w:id="1400010107">
      <w:bodyDiv w:val="1"/>
      <w:marLeft w:val="0"/>
      <w:marRight w:val="0"/>
      <w:marTop w:val="0"/>
      <w:marBottom w:val="0"/>
      <w:divBdr>
        <w:top w:val="none" w:sz="0" w:space="0" w:color="auto"/>
        <w:left w:val="none" w:sz="0" w:space="0" w:color="auto"/>
        <w:bottom w:val="none" w:sz="0" w:space="0" w:color="auto"/>
        <w:right w:val="none" w:sz="0" w:space="0" w:color="auto"/>
      </w:divBdr>
    </w:div>
    <w:div w:id="1503859787">
      <w:bodyDiv w:val="1"/>
      <w:marLeft w:val="0"/>
      <w:marRight w:val="0"/>
      <w:marTop w:val="0"/>
      <w:marBottom w:val="0"/>
      <w:divBdr>
        <w:top w:val="none" w:sz="0" w:space="0" w:color="auto"/>
        <w:left w:val="none" w:sz="0" w:space="0" w:color="auto"/>
        <w:bottom w:val="none" w:sz="0" w:space="0" w:color="auto"/>
        <w:right w:val="none" w:sz="0" w:space="0" w:color="auto"/>
      </w:divBdr>
    </w:div>
    <w:div w:id="1578129626">
      <w:bodyDiv w:val="1"/>
      <w:marLeft w:val="0"/>
      <w:marRight w:val="0"/>
      <w:marTop w:val="0"/>
      <w:marBottom w:val="0"/>
      <w:divBdr>
        <w:top w:val="none" w:sz="0" w:space="0" w:color="auto"/>
        <w:left w:val="none" w:sz="0" w:space="0" w:color="auto"/>
        <w:bottom w:val="none" w:sz="0" w:space="0" w:color="auto"/>
        <w:right w:val="none" w:sz="0" w:space="0" w:color="auto"/>
      </w:divBdr>
    </w:div>
    <w:div w:id="1618677426">
      <w:bodyDiv w:val="1"/>
      <w:marLeft w:val="0"/>
      <w:marRight w:val="0"/>
      <w:marTop w:val="0"/>
      <w:marBottom w:val="0"/>
      <w:divBdr>
        <w:top w:val="none" w:sz="0" w:space="0" w:color="auto"/>
        <w:left w:val="none" w:sz="0" w:space="0" w:color="auto"/>
        <w:bottom w:val="none" w:sz="0" w:space="0" w:color="auto"/>
        <w:right w:val="none" w:sz="0" w:space="0" w:color="auto"/>
      </w:divBdr>
    </w:div>
    <w:div w:id="1717201452">
      <w:bodyDiv w:val="1"/>
      <w:marLeft w:val="0"/>
      <w:marRight w:val="0"/>
      <w:marTop w:val="0"/>
      <w:marBottom w:val="0"/>
      <w:divBdr>
        <w:top w:val="none" w:sz="0" w:space="0" w:color="auto"/>
        <w:left w:val="none" w:sz="0" w:space="0" w:color="auto"/>
        <w:bottom w:val="none" w:sz="0" w:space="0" w:color="auto"/>
        <w:right w:val="none" w:sz="0" w:space="0" w:color="auto"/>
      </w:divBdr>
    </w:div>
    <w:div w:id="1773360523">
      <w:bodyDiv w:val="1"/>
      <w:marLeft w:val="0"/>
      <w:marRight w:val="0"/>
      <w:marTop w:val="0"/>
      <w:marBottom w:val="0"/>
      <w:divBdr>
        <w:top w:val="none" w:sz="0" w:space="0" w:color="auto"/>
        <w:left w:val="none" w:sz="0" w:space="0" w:color="auto"/>
        <w:bottom w:val="none" w:sz="0" w:space="0" w:color="auto"/>
        <w:right w:val="none" w:sz="0" w:space="0" w:color="auto"/>
      </w:divBdr>
    </w:div>
    <w:div w:id="1917127746">
      <w:bodyDiv w:val="1"/>
      <w:marLeft w:val="0"/>
      <w:marRight w:val="0"/>
      <w:marTop w:val="0"/>
      <w:marBottom w:val="0"/>
      <w:divBdr>
        <w:top w:val="none" w:sz="0" w:space="0" w:color="auto"/>
        <w:left w:val="none" w:sz="0" w:space="0" w:color="auto"/>
        <w:bottom w:val="none" w:sz="0" w:space="0" w:color="auto"/>
        <w:right w:val="none" w:sz="0" w:space="0" w:color="auto"/>
      </w:divBdr>
    </w:div>
    <w:div w:id="2051609353">
      <w:bodyDiv w:val="1"/>
      <w:marLeft w:val="0"/>
      <w:marRight w:val="0"/>
      <w:marTop w:val="0"/>
      <w:marBottom w:val="0"/>
      <w:divBdr>
        <w:top w:val="none" w:sz="0" w:space="0" w:color="auto"/>
        <w:left w:val="none" w:sz="0" w:space="0" w:color="auto"/>
        <w:bottom w:val="none" w:sz="0" w:space="0" w:color="auto"/>
        <w:right w:val="none" w:sz="0" w:space="0" w:color="auto"/>
      </w:divBdr>
    </w:div>
    <w:div w:id="2072850183">
      <w:bodyDiv w:val="1"/>
      <w:marLeft w:val="0"/>
      <w:marRight w:val="0"/>
      <w:marTop w:val="0"/>
      <w:marBottom w:val="0"/>
      <w:divBdr>
        <w:top w:val="none" w:sz="0" w:space="0" w:color="auto"/>
        <w:left w:val="none" w:sz="0" w:space="0" w:color="auto"/>
        <w:bottom w:val="none" w:sz="0" w:space="0" w:color="auto"/>
        <w:right w:val="none" w:sz="0" w:space="0" w:color="auto"/>
      </w:divBdr>
    </w:div>
    <w:div w:id="21175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5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0B26E-25C4-4D77-B8C1-86700EA0A6AD}">
  <we:reference id="wa103136166"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C24D785-4C81-46C5-BE11-8934F734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AusVet</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admin aluisius</cp:lastModifiedBy>
  <cp:revision>8</cp:revision>
  <cp:lastPrinted>2013-08-26T02:39:00Z</cp:lastPrinted>
  <dcterms:created xsi:type="dcterms:W3CDTF">2014-12-01T15:34:00Z</dcterms:created>
  <dcterms:modified xsi:type="dcterms:W3CDTF">2015-02-25T04:24:00Z</dcterms:modified>
</cp:coreProperties>
</file>